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589" w:rsidRPr="0095138B" w:rsidRDefault="00551589">
      <w:pPr>
        <w:rPr>
          <w:rFonts w:ascii="Times New Roman" w:hAnsi="Times New Roman" w:cs="Times New Roman"/>
          <w:sz w:val="24"/>
          <w:szCs w:val="24"/>
          <w:lang w:val="en-GB"/>
        </w:rPr>
      </w:pPr>
    </w:p>
    <w:p w:rsidR="00551589" w:rsidRPr="0095138B" w:rsidRDefault="00551589">
      <w:pPr>
        <w:rPr>
          <w:rFonts w:ascii="Times New Roman" w:hAnsi="Times New Roman" w:cs="Times New Roman"/>
          <w:sz w:val="24"/>
          <w:szCs w:val="24"/>
          <w:lang w:val="en-GB"/>
        </w:rPr>
      </w:pPr>
    </w:p>
    <w:p w:rsidR="00551589" w:rsidRPr="0095138B" w:rsidRDefault="00551589" w:rsidP="00551589">
      <w:pPr>
        <w:pStyle w:val="ae"/>
        <w:jc w:val="center"/>
        <w:rPr>
          <w:rFonts w:ascii="Times New Roman" w:hAnsi="Times New Roman"/>
          <w:b/>
          <w:sz w:val="24"/>
          <w:szCs w:val="24"/>
          <w:lang w:val="en-US"/>
        </w:rPr>
      </w:pPr>
      <w:r w:rsidRPr="0095138B">
        <w:rPr>
          <w:rFonts w:ascii="Times New Roman" w:hAnsi="Times New Roman"/>
          <w:b/>
          <w:sz w:val="24"/>
          <w:szCs w:val="24"/>
          <w:lang w:val="kk-KZ"/>
        </w:rPr>
        <w:t xml:space="preserve">AL-FARABI KAZAKH NATIONAL </w:t>
      </w:r>
      <w:r w:rsidRPr="0095138B">
        <w:rPr>
          <w:rFonts w:ascii="Times New Roman" w:hAnsi="Times New Roman"/>
          <w:b/>
          <w:sz w:val="24"/>
          <w:szCs w:val="24"/>
          <w:lang w:val="en-AU"/>
        </w:rPr>
        <w:t>UNIVERSITY</w:t>
      </w:r>
    </w:p>
    <w:p w:rsidR="00551589" w:rsidRPr="0095138B" w:rsidRDefault="00551589" w:rsidP="00551589">
      <w:pPr>
        <w:pStyle w:val="ae"/>
        <w:jc w:val="center"/>
        <w:rPr>
          <w:rFonts w:ascii="Times New Roman" w:hAnsi="Times New Roman"/>
          <w:b/>
          <w:sz w:val="24"/>
          <w:szCs w:val="24"/>
          <w:lang w:val="en-US"/>
        </w:rPr>
      </w:pPr>
      <w:r w:rsidRPr="0095138B">
        <w:rPr>
          <w:rFonts w:ascii="Times New Roman" w:hAnsi="Times New Roman"/>
          <w:b/>
          <w:sz w:val="24"/>
          <w:szCs w:val="24"/>
          <w:lang w:val="en-US"/>
        </w:rPr>
        <w:t>Faculty of Philology and World Languages</w:t>
      </w:r>
    </w:p>
    <w:p w:rsidR="00551589" w:rsidRPr="0095138B" w:rsidRDefault="007D050B" w:rsidP="00551589">
      <w:pPr>
        <w:pStyle w:val="ae"/>
        <w:jc w:val="center"/>
        <w:rPr>
          <w:rFonts w:ascii="Times New Roman" w:hAnsi="Times New Roman"/>
          <w:b/>
          <w:color w:val="000000" w:themeColor="text1"/>
          <w:sz w:val="24"/>
          <w:szCs w:val="24"/>
          <w:lang w:val="en-US"/>
        </w:rPr>
      </w:pPr>
      <w:hyperlink r:id="rId8" w:history="1">
        <w:r w:rsidR="00551589" w:rsidRPr="0095138B">
          <w:rPr>
            <w:rStyle w:val="a7"/>
            <w:rFonts w:ascii="Times New Roman" w:hAnsi="Times New Roman"/>
            <w:b/>
            <w:color w:val="000000" w:themeColor="text1"/>
            <w:sz w:val="24"/>
            <w:szCs w:val="24"/>
            <w:u w:val="none"/>
            <w:lang w:val="en-US"/>
          </w:rPr>
          <w:t>Department of Foreign Philology</w:t>
        </w:r>
      </w:hyperlink>
      <w:r w:rsidR="00551589" w:rsidRPr="0095138B">
        <w:rPr>
          <w:rFonts w:ascii="Times New Roman" w:hAnsi="Times New Roman"/>
          <w:b/>
          <w:sz w:val="24"/>
          <w:szCs w:val="24"/>
          <w:lang w:val="en-GB"/>
        </w:rPr>
        <w:t xml:space="preserve"> </w:t>
      </w:r>
      <w:r w:rsidR="00551589" w:rsidRPr="0095138B">
        <w:rPr>
          <w:rFonts w:ascii="Times New Roman" w:hAnsi="Times New Roman"/>
          <w:b/>
          <w:sz w:val="24"/>
          <w:szCs w:val="24"/>
          <w:lang w:val="en-US"/>
        </w:rPr>
        <w:t>and Translation Studies</w:t>
      </w:r>
    </w:p>
    <w:p w:rsidR="00551589" w:rsidRPr="0095138B" w:rsidRDefault="00551589" w:rsidP="00551589">
      <w:pPr>
        <w:pStyle w:val="ae"/>
        <w:jc w:val="center"/>
        <w:rPr>
          <w:rFonts w:ascii="Times New Roman" w:hAnsi="Times New Roman"/>
          <w:b/>
          <w:bCs/>
          <w:sz w:val="24"/>
          <w:szCs w:val="24"/>
          <w:lang w:val="en-US"/>
        </w:rPr>
      </w:pPr>
      <w:r w:rsidRPr="0095138B">
        <w:rPr>
          <w:rFonts w:ascii="Times New Roman" w:hAnsi="Times New Roman"/>
          <w:b/>
          <w:bCs/>
          <w:sz w:val="24"/>
          <w:szCs w:val="24"/>
          <w:lang w:val="en-US"/>
        </w:rPr>
        <w:t>Syllabus on discipline</w:t>
      </w:r>
    </w:p>
    <w:p w:rsidR="00551589" w:rsidRPr="0095138B" w:rsidRDefault="00551589" w:rsidP="00551589">
      <w:pPr>
        <w:pStyle w:val="ae"/>
        <w:jc w:val="center"/>
        <w:rPr>
          <w:rFonts w:ascii="Times New Roman" w:hAnsi="Times New Roman"/>
          <w:b/>
          <w:sz w:val="24"/>
          <w:szCs w:val="24"/>
          <w:lang w:val="kk-KZ"/>
        </w:rPr>
      </w:pPr>
      <w:r w:rsidRPr="0095138B">
        <w:rPr>
          <w:rFonts w:ascii="Times New Roman" w:hAnsi="Times New Roman"/>
          <w:b/>
          <w:sz w:val="24"/>
          <w:szCs w:val="24"/>
          <w:lang w:val="en-US"/>
        </w:rPr>
        <w:t>«</w:t>
      </w:r>
      <w:r w:rsidR="00D668F0">
        <w:rPr>
          <w:rFonts w:ascii="Times New Roman" w:hAnsi="Times New Roman"/>
          <w:b/>
          <w:sz w:val="24"/>
          <w:szCs w:val="24"/>
          <w:lang w:val="en-US"/>
        </w:rPr>
        <w:t>Theoretical Grammar</w:t>
      </w:r>
      <w:r w:rsidRPr="0095138B">
        <w:rPr>
          <w:rFonts w:ascii="Times New Roman" w:hAnsi="Times New Roman"/>
          <w:b/>
          <w:sz w:val="24"/>
          <w:szCs w:val="24"/>
          <w:lang w:val="kk-KZ"/>
        </w:rPr>
        <w:t>»</w:t>
      </w:r>
    </w:p>
    <w:p w:rsidR="00551589" w:rsidRPr="0095138B" w:rsidRDefault="00551589" w:rsidP="00551589">
      <w:pPr>
        <w:pStyle w:val="ae"/>
        <w:jc w:val="center"/>
        <w:rPr>
          <w:rFonts w:ascii="Times New Roman" w:hAnsi="Times New Roman"/>
          <w:b/>
          <w:sz w:val="24"/>
          <w:szCs w:val="24"/>
          <w:lang w:val="en-US"/>
        </w:rPr>
      </w:pPr>
      <w:r w:rsidRPr="00D668F0">
        <w:rPr>
          <w:rFonts w:ascii="Times New Roman" w:hAnsi="Times New Roman"/>
          <w:b/>
          <w:sz w:val="24"/>
          <w:szCs w:val="24"/>
          <w:lang w:val="en-US"/>
        </w:rPr>
        <w:t>the fall semester</w:t>
      </w:r>
      <w:r w:rsidRPr="0095138B">
        <w:rPr>
          <w:rFonts w:ascii="Times New Roman" w:hAnsi="Times New Roman"/>
          <w:b/>
          <w:sz w:val="24"/>
          <w:szCs w:val="24"/>
          <w:lang w:val="en-US"/>
        </w:rPr>
        <w:t>, 2017-2018 academic year</w:t>
      </w:r>
    </w:p>
    <w:p w:rsidR="00551589" w:rsidRPr="0095138B" w:rsidRDefault="00551589" w:rsidP="00551589">
      <w:pPr>
        <w:rPr>
          <w:rFonts w:ascii="Times New Roman" w:hAnsi="Times New Roman" w:cs="Times New Roman"/>
          <w:bCs/>
          <w:sz w:val="24"/>
          <w:szCs w:val="24"/>
          <w:lang w:val="en-US"/>
        </w:rPr>
      </w:pPr>
    </w:p>
    <w:p w:rsidR="00551589" w:rsidRPr="0095138B" w:rsidRDefault="00551589" w:rsidP="00551589">
      <w:pPr>
        <w:rPr>
          <w:rFonts w:ascii="Times New Roman" w:hAnsi="Times New Roman" w:cs="Times New Roman"/>
          <w:b/>
          <w:sz w:val="24"/>
          <w:szCs w:val="24"/>
          <w:lang w:val="en-GB"/>
        </w:rPr>
      </w:pPr>
      <w:r w:rsidRPr="0095138B">
        <w:rPr>
          <w:rFonts w:ascii="Times New Roman" w:hAnsi="Times New Roman" w:cs="Times New Roman"/>
          <w:bCs/>
          <w:sz w:val="24"/>
          <w:szCs w:val="24"/>
          <w:lang w:val="en-US"/>
        </w:rPr>
        <w:t>Academic course information</w:t>
      </w:r>
    </w:p>
    <w:tbl>
      <w:tblPr>
        <w:tblStyle w:val="a3"/>
        <w:tblW w:w="10031" w:type="dxa"/>
        <w:tblLayout w:type="fixed"/>
        <w:tblLook w:val="04A0" w:firstRow="1" w:lastRow="0" w:firstColumn="1" w:lastColumn="0" w:noHBand="0" w:noVBand="1"/>
      </w:tblPr>
      <w:tblGrid>
        <w:gridCol w:w="813"/>
        <w:gridCol w:w="1126"/>
        <w:gridCol w:w="1558"/>
        <w:gridCol w:w="856"/>
        <w:gridCol w:w="850"/>
        <w:gridCol w:w="562"/>
        <w:gridCol w:w="431"/>
        <w:gridCol w:w="845"/>
        <w:gridCol w:w="436"/>
        <w:gridCol w:w="136"/>
        <w:gridCol w:w="828"/>
        <w:gridCol w:w="172"/>
        <w:gridCol w:w="1418"/>
      </w:tblGrid>
      <w:tr w:rsidR="000B312F" w:rsidRPr="0095138B" w:rsidTr="0095138B">
        <w:trPr>
          <w:trHeight w:val="265"/>
        </w:trPr>
        <w:tc>
          <w:tcPr>
            <w:tcW w:w="1939" w:type="dxa"/>
            <w:gridSpan w:val="2"/>
            <w:vMerge w:val="restart"/>
          </w:tcPr>
          <w:p w:rsidR="00551589" w:rsidRPr="0095138B" w:rsidRDefault="002B3D64" w:rsidP="002B3D64">
            <w:pPr>
              <w:autoSpaceDE w:val="0"/>
              <w:autoSpaceDN w:val="0"/>
              <w:adjustRightInd w:val="0"/>
              <w:rPr>
                <w:rFonts w:ascii="Times New Roman" w:hAnsi="Times New Roman" w:cs="Times New Roman"/>
                <w:b/>
                <w:sz w:val="24"/>
                <w:szCs w:val="24"/>
                <w:lang w:val="en-US"/>
              </w:rPr>
            </w:pPr>
            <w:r w:rsidRPr="0095138B">
              <w:rPr>
                <w:rFonts w:ascii="Times New Roman" w:hAnsi="Times New Roman" w:cs="Times New Roman"/>
                <w:b/>
                <w:sz w:val="24"/>
                <w:szCs w:val="24"/>
                <w:lang w:val="en-US"/>
              </w:rPr>
              <w:t>Discipline</w:t>
            </w:r>
            <w:r w:rsidR="00551589" w:rsidRPr="0095138B">
              <w:rPr>
                <w:rFonts w:ascii="Times New Roman" w:hAnsi="Times New Roman" w:cs="Times New Roman"/>
                <w:b/>
                <w:sz w:val="24"/>
                <w:szCs w:val="24"/>
                <w:lang w:val="en-US"/>
              </w:rPr>
              <w:t>’s</w:t>
            </w:r>
          </w:p>
          <w:p w:rsidR="000B312F" w:rsidRPr="0095138B" w:rsidRDefault="002B3D64" w:rsidP="002B3D64">
            <w:pPr>
              <w:autoSpaceDE w:val="0"/>
              <w:autoSpaceDN w:val="0"/>
              <w:adjustRightInd w:val="0"/>
              <w:rPr>
                <w:rFonts w:ascii="Times New Roman" w:hAnsi="Times New Roman" w:cs="Times New Roman"/>
                <w:b/>
                <w:sz w:val="24"/>
                <w:szCs w:val="24"/>
              </w:rPr>
            </w:pPr>
            <w:r w:rsidRPr="0095138B">
              <w:rPr>
                <w:rFonts w:ascii="Times New Roman" w:hAnsi="Times New Roman" w:cs="Times New Roman"/>
                <w:b/>
                <w:sz w:val="24"/>
                <w:szCs w:val="24"/>
                <w:lang w:val="en-US"/>
              </w:rPr>
              <w:t xml:space="preserve"> code </w:t>
            </w:r>
          </w:p>
        </w:tc>
        <w:tc>
          <w:tcPr>
            <w:tcW w:w="1558" w:type="dxa"/>
            <w:vMerge w:val="restart"/>
          </w:tcPr>
          <w:p w:rsidR="00551589" w:rsidRPr="0095138B" w:rsidRDefault="00551589" w:rsidP="00551589">
            <w:pPr>
              <w:autoSpaceDE w:val="0"/>
              <w:autoSpaceDN w:val="0"/>
              <w:adjustRightInd w:val="0"/>
              <w:rPr>
                <w:rFonts w:ascii="Times New Roman" w:hAnsi="Times New Roman" w:cs="Times New Roman"/>
                <w:b/>
                <w:sz w:val="24"/>
                <w:szCs w:val="24"/>
                <w:lang w:val="en-US"/>
              </w:rPr>
            </w:pPr>
            <w:r w:rsidRPr="0095138B">
              <w:rPr>
                <w:rFonts w:ascii="Times New Roman" w:hAnsi="Times New Roman" w:cs="Times New Roman"/>
                <w:b/>
                <w:sz w:val="24"/>
                <w:szCs w:val="24"/>
                <w:lang w:val="en-US"/>
              </w:rPr>
              <w:t>D</w:t>
            </w:r>
            <w:r w:rsidR="002B3D64" w:rsidRPr="0095138B">
              <w:rPr>
                <w:rFonts w:ascii="Times New Roman" w:hAnsi="Times New Roman" w:cs="Times New Roman"/>
                <w:b/>
                <w:sz w:val="24"/>
                <w:szCs w:val="24"/>
                <w:lang w:val="en-US"/>
              </w:rPr>
              <w:t>iscipline</w:t>
            </w:r>
            <w:r w:rsidRPr="0095138B">
              <w:rPr>
                <w:rFonts w:ascii="Times New Roman" w:hAnsi="Times New Roman" w:cs="Times New Roman"/>
                <w:b/>
                <w:sz w:val="24"/>
                <w:szCs w:val="24"/>
                <w:lang w:val="en-US"/>
              </w:rPr>
              <w:t>’s</w:t>
            </w:r>
          </w:p>
          <w:p w:rsidR="000B312F" w:rsidRPr="0095138B" w:rsidRDefault="00551589" w:rsidP="00551589">
            <w:pPr>
              <w:autoSpaceDE w:val="0"/>
              <w:autoSpaceDN w:val="0"/>
              <w:adjustRightInd w:val="0"/>
              <w:rPr>
                <w:rFonts w:ascii="Times New Roman" w:hAnsi="Times New Roman" w:cs="Times New Roman"/>
                <w:b/>
                <w:sz w:val="24"/>
                <w:szCs w:val="24"/>
                <w:lang w:val="en-US"/>
              </w:rPr>
            </w:pPr>
            <w:r w:rsidRPr="0095138B">
              <w:rPr>
                <w:rFonts w:ascii="Times New Roman" w:hAnsi="Times New Roman" w:cs="Times New Roman"/>
                <w:b/>
                <w:sz w:val="24"/>
                <w:szCs w:val="24"/>
                <w:lang w:val="en-US"/>
              </w:rPr>
              <w:t>title</w:t>
            </w:r>
            <w:r w:rsidR="002B3D64" w:rsidRPr="0095138B">
              <w:rPr>
                <w:rFonts w:ascii="Times New Roman" w:hAnsi="Times New Roman" w:cs="Times New Roman"/>
                <w:b/>
                <w:sz w:val="24"/>
                <w:szCs w:val="24"/>
                <w:lang w:val="en-US"/>
              </w:rPr>
              <w:t xml:space="preserve"> </w:t>
            </w:r>
          </w:p>
        </w:tc>
        <w:tc>
          <w:tcPr>
            <w:tcW w:w="856" w:type="dxa"/>
            <w:vMerge w:val="restart"/>
          </w:tcPr>
          <w:p w:rsidR="000B312F" w:rsidRPr="0095138B" w:rsidRDefault="002B3D64" w:rsidP="001A2C13">
            <w:pPr>
              <w:autoSpaceDE w:val="0"/>
              <w:autoSpaceDN w:val="0"/>
              <w:adjustRightInd w:val="0"/>
              <w:rPr>
                <w:rFonts w:ascii="Times New Roman" w:hAnsi="Times New Roman" w:cs="Times New Roman"/>
                <w:b/>
                <w:sz w:val="24"/>
                <w:szCs w:val="24"/>
                <w:lang w:val="en-US"/>
              </w:rPr>
            </w:pPr>
            <w:r w:rsidRPr="0095138B">
              <w:rPr>
                <w:rFonts w:ascii="Times New Roman" w:hAnsi="Times New Roman" w:cs="Times New Roman"/>
                <w:b/>
                <w:sz w:val="24"/>
                <w:szCs w:val="24"/>
                <w:lang w:val="en-US"/>
              </w:rPr>
              <w:t xml:space="preserve">Type </w:t>
            </w:r>
          </w:p>
        </w:tc>
        <w:tc>
          <w:tcPr>
            <w:tcW w:w="2688" w:type="dxa"/>
            <w:gridSpan w:val="4"/>
          </w:tcPr>
          <w:p w:rsidR="000B312F" w:rsidRPr="0095138B" w:rsidRDefault="002B3D64" w:rsidP="002B3D64">
            <w:pPr>
              <w:autoSpaceDE w:val="0"/>
              <w:autoSpaceDN w:val="0"/>
              <w:adjustRightInd w:val="0"/>
              <w:rPr>
                <w:rFonts w:ascii="Times New Roman" w:hAnsi="Times New Roman" w:cs="Times New Roman"/>
                <w:b/>
                <w:sz w:val="24"/>
                <w:szCs w:val="24"/>
                <w:lang w:val="en-US"/>
              </w:rPr>
            </w:pPr>
            <w:r w:rsidRPr="0095138B">
              <w:rPr>
                <w:rFonts w:ascii="Times New Roman" w:hAnsi="Times New Roman" w:cs="Times New Roman"/>
                <w:b/>
                <w:sz w:val="24"/>
                <w:szCs w:val="24"/>
                <w:lang w:val="en-US"/>
              </w:rPr>
              <w:t xml:space="preserve">Number of hours per week </w:t>
            </w:r>
          </w:p>
        </w:tc>
        <w:tc>
          <w:tcPr>
            <w:tcW w:w="1400" w:type="dxa"/>
            <w:gridSpan w:val="3"/>
            <w:vMerge w:val="restart"/>
          </w:tcPr>
          <w:p w:rsidR="000B312F" w:rsidRPr="0095138B" w:rsidRDefault="002B3D64" w:rsidP="00C475B2">
            <w:pPr>
              <w:autoSpaceDE w:val="0"/>
              <w:autoSpaceDN w:val="0"/>
              <w:adjustRightInd w:val="0"/>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 xml:space="preserve">Number of credits </w:t>
            </w:r>
          </w:p>
        </w:tc>
        <w:tc>
          <w:tcPr>
            <w:tcW w:w="1590" w:type="dxa"/>
            <w:gridSpan w:val="2"/>
            <w:vMerge w:val="restart"/>
          </w:tcPr>
          <w:p w:rsidR="000B312F" w:rsidRPr="0095138B" w:rsidRDefault="000B312F" w:rsidP="00C475B2">
            <w:pPr>
              <w:autoSpaceDE w:val="0"/>
              <w:autoSpaceDN w:val="0"/>
              <w:adjustRightInd w:val="0"/>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ECTS</w:t>
            </w:r>
          </w:p>
        </w:tc>
      </w:tr>
      <w:tr w:rsidR="000B312F" w:rsidRPr="0095138B" w:rsidTr="0095138B">
        <w:trPr>
          <w:trHeight w:val="265"/>
        </w:trPr>
        <w:tc>
          <w:tcPr>
            <w:tcW w:w="1939" w:type="dxa"/>
            <w:gridSpan w:val="2"/>
            <w:vMerge/>
          </w:tcPr>
          <w:p w:rsidR="000B312F" w:rsidRPr="0095138B" w:rsidRDefault="000B312F" w:rsidP="001A2C13">
            <w:pPr>
              <w:autoSpaceDE w:val="0"/>
              <w:autoSpaceDN w:val="0"/>
              <w:adjustRightInd w:val="0"/>
              <w:jc w:val="center"/>
              <w:rPr>
                <w:rFonts w:ascii="Times New Roman" w:hAnsi="Times New Roman" w:cs="Times New Roman"/>
                <w:b/>
                <w:sz w:val="24"/>
                <w:szCs w:val="24"/>
              </w:rPr>
            </w:pPr>
          </w:p>
        </w:tc>
        <w:tc>
          <w:tcPr>
            <w:tcW w:w="1558" w:type="dxa"/>
            <w:vMerge/>
          </w:tcPr>
          <w:p w:rsidR="000B312F" w:rsidRPr="0095138B" w:rsidRDefault="000B312F" w:rsidP="001A2C13">
            <w:pPr>
              <w:autoSpaceDE w:val="0"/>
              <w:autoSpaceDN w:val="0"/>
              <w:adjustRightInd w:val="0"/>
              <w:jc w:val="center"/>
              <w:rPr>
                <w:rFonts w:ascii="Times New Roman" w:hAnsi="Times New Roman" w:cs="Times New Roman"/>
                <w:b/>
                <w:sz w:val="24"/>
                <w:szCs w:val="24"/>
              </w:rPr>
            </w:pPr>
          </w:p>
        </w:tc>
        <w:tc>
          <w:tcPr>
            <w:tcW w:w="856" w:type="dxa"/>
            <w:vMerge/>
          </w:tcPr>
          <w:p w:rsidR="000B312F" w:rsidRPr="0095138B" w:rsidRDefault="000B312F" w:rsidP="001A2C13">
            <w:pPr>
              <w:autoSpaceDE w:val="0"/>
              <w:autoSpaceDN w:val="0"/>
              <w:adjustRightInd w:val="0"/>
              <w:jc w:val="center"/>
              <w:rPr>
                <w:rFonts w:ascii="Times New Roman" w:hAnsi="Times New Roman" w:cs="Times New Roman"/>
                <w:b/>
                <w:sz w:val="24"/>
                <w:szCs w:val="24"/>
              </w:rPr>
            </w:pPr>
          </w:p>
        </w:tc>
        <w:tc>
          <w:tcPr>
            <w:tcW w:w="850" w:type="dxa"/>
          </w:tcPr>
          <w:p w:rsidR="000B312F" w:rsidRPr="0095138B" w:rsidRDefault="002B3D64" w:rsidP="001A2C13">
            <w:pPr>
              <w:autoSpaceDE w:val="0"/>
              <w:autoSpaceDN w:val="0"/>
              <w:adjustRightInd w:val="0"/>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Lec</w:t>
            </w:r>
          </w:p>
        </w:tc>
        <w:tc>
          <w:tcPr>
            <w:tcW w:w="993" w:type="dxa"/>
            <w:gridSpan w:val="2"/>
          </w:tcPr>
          <w:p w:rsidR="000B312F" w:rsidRPr="0095138B" w:rsidRDefault="002B3D64" w:rsidP="001A2C13">
            <w:pPr>
              <w:autoSpaceDE w:val="0"/>
              <w:autoSpaceDN w:val="0"/>
              <w:adjustRightInd w:val="0"/>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Sem.</w:t>
            </w:r>
          </w:p>
        </w:tc>
        <w:tc>
          <w:tcPr>
            <w:tcW w:w="845" w:type="dxa"/>
          </w:tcPr>
          <w:p w:rsidR="000B312F" w:rsidRPr="0095138B" w:rsidRDefault="002B3D64" w:rsidP="001A2C13">
            <w:pPr>
              <w:autoSpaceDE w:val="0"/>
              <w:autoSpaceDN w:val="0"/>
              <w:adjustRightInd w:val="0"/>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Lab.</w:t>
            </w:r>
          </w:p>
        </w:tc>
        <w:tc>
          <w:tcPr>
            <w:tcW w:w="1400" w:type="dxa"/>
            <w:gridSpan w:val="3"/>
            <w:vMerge/>
          </w:tcPr>
          <w:p w:rsidR="000B312F" w:rsidRPr="0095138B" w:rsidRDefault="000B312F" w:rsidP="001A2C13">
            <w:pPr>
              <w:autoSpaceDE w:val="0"/>
              <w:autoSpaceDN w:val="0"/>
              <w:adjustRightInd w:val="0"/>
              <w:jc w:val="center"/>
              <w:rPr>
                <w:rFonts w:ascii="Times New Roman" w:hAnsi="Times New Roman" w:cs="Times New Roman"/>
                <w:b/>
                <w:sz w:val="24"/>
                <w:szCs w:val="24"/>
              </w:rPr>
            </w:pPr>
          </w:p>
        </w:tc>
        <w:tc>
          <w:tcPr>
            <w:tcW w:w="1590" w:type="dxa"/>
            <w:gridSpan w:val="2"/>
            <w:vMerge/>
          </w:tcPr>
          <w:p w:rsidR="000B312F" w:rsidRPr="0095138B" w:rsidRDefault="000B312F" w:rsidP="001A2C13">
            <w:pPr>
              <w:autoSpaceDE w:val="0"/>
              <w:autoSpaceDN w:val="0"/>
              <w:adjustRightInd w:val="0"/>
              <w:jc w:val="center"/>
              <w:rPr>
                <w:rFonts w:ascii="Times New Roman" w:hAnsi="Times New Roman" w:cs="Times New Roman"/>
                <w:b/>
                <w:sz w:val="24"/>
                <w:szCs w:val="24"/>
              </w:rPr>
            </w:pPr>
          </w:p>
        </w:tc>
      </w:tr>
      <w:tr w:rsidR="000B312F" w:rsidRPr="0095138B" w:rsidTr="0095138B">
        <w:tc>
          <w:tcPr>
            <w:tcW w:w="1939" w:type="dxa"/>
            <w:gridSpan w:val="2"/>
          </w:tcPr>
          <w:p w:rsidR="000B312F" w:rsidRPr="0095138B" w:rsidRDefault="000B312F" w:rsidP="001A2C13">
            <w:pPr>
              <w:autoSpaceDE w:val="0"/>
              <w:autoSpaceDN w:val="0"/>
              <w:adjustRightInd w:val="0"/>
              <w:jc w:val="center"/>
              <w:rPr>
                <w:rFonts w:ascii="Times New Roman" w:hAnsi="Times New Roman" w:cs="Times New Roman"/>
                <w:sz w:val="24"/>
                <w:szCs w:val="24"/>
                <w:lang w:val="en-US"/>
              </w:rPr>
            </w:pPr>
          </w:p>
        </w:tc>
        <w:tc>
          <w:tcPr>
            <w:tcW w:w="1558" w:type="dxa"/>
          </w:tcPr>
          <w:p w:rsidR="0060130A" w:rsidRDefault="0060130A" w:rsidP="00B225AD">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Theoretical grammar</w:t>
            </w:r>
          </w:p>
          <w:p w:rsidR="000B312F" w:rsidRPr="0095138B" w:rsidRDefault="000B312F" w:rsidP="0060130A">
            <w:pPr>
              <w:jc w:val="center"/>
              <w:rPr>
                <w:rFonts w:ascii="Times New Roman" w:hAnsi="Times New Roman" w:cs="Times New Roman"/>
                <w:sz w:val="24"/>
                <w:szCs w:val="24"/>
                <w:lang w:val="en-US"/>
              </w:rPr>
            </w:pPr>
          </w:p>
        </w:tc>
        <w:tc>
          <w:tcPr>
            <w:tcW w:w="856" w:type="dxa"/>
          </w:tcPr>
          <w:p w:rsidR="000B312F" w:rsidRPr="0095138B" w:rsidRDefault="00551589" w:rsidP="001A2C13">
            <w:pPr>
              <w:autoSpaceDE w:val="0"/>
              <w:autoSpaceDN w:val="0"/>
              <w:adjustRightInd w:val="0"/>
              <w:jc w:val="center"/>
              <w:rPr>
                <w:rFonts w:ascii="Times New Roman" w:hAnsi="Times New Roman" w:cs="Times New Roman"/>
                <w:sz w:val="24"/>
                <w:szCs w:val="24"/>
                <w:lang w:val="en-US"/>
              </w:rPr>
            </w:pPr>
            <w:r w:rsidRPr="0095138B">
              <w:rPr>
                <w:rFonts w:ascii="Times New Roman" w:hAnsi="Times New Roman" w:cs="Times New Roman"/>
                <w:sz w:val="24"/>
                <w:szCs w:val="24"/>
                <w:lang w:val="en-US"/>
              </w:rPr>
              <w:t>BC</w:t>
            </w:r>
          </w:p>
        </w:tc>
        <w:tc>
          <w:tcPr>
            <w:tcW w:w="850" w:type="dxa"/>
          </w:tcPr>
          <w:p w:rsidR="000B312F" w:rsidRPr="0095138B" w:rsidRDefault="00A92B95" w:rsidP="001A2C13">
            <w:pPr>
              <w:autoSpaceDE w:val="0"/>
              <w:autoSpaceDN w:val="0"/>
              <w:adjustRightInd w:val="0"/>
              <w:jc w:val="center"/>
              <w:rPr>
                <w:rFonts w:ascii="Times New Roman" w:hAnsi="Times New Roman" w:cs="Times New Roman"/>
                <w:sz w:val="24"/>
                <w:szCs w:val="24"/>
                <w:lang w:val="en-US"/>
              </w:rPr>
            </w:pPr>
            <w:r w:rsidRPr="0095138B">
              <w:rPr>
                <w:rFonts w:ascii="Times New Roman" w:hAnsi="Times New Roman" w:cs="Times New Roman"/>
                <w:sz w:val="24"/>
                <w:szCs w:val="24"/>
                <w:lang w:val="en-US"/>
              </w:rPr>
              <w:t>1</w:t>
            </w:r>
          </w:p>
        </w:tc>
        <w:tc>
          <w:tcPr>
            <w:tcW w:w="993" w:type="dxa"/>
            <w:gridSpan w:val="2"/>
          </w:tcPr>
          <w:p w:rsidR="000B312F" w:rsidRPr="0095138B" w:rsidRDefault="00B225AD" w:rsidP="001A2C13">
            <w:pPr>
              <w:autoSpaceDE w:val="0"/>
              <w:autoSpaceDN w:val="0"/>
              <w:adjustRightInd w:val="0"/>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p>
        </w:tc>
        <w:tc>
          <w:tcPr>
            <w:tcW w:w="845" w:type="dxa"/>
          </w:tcPr>
          <w:p w:rsidR="000B312F" w:rsidRPr="0095138B" w:rsidRDefault="00AE732F" w:rsidP="001A2C13">
            <w:pPr>
              <w:autoSpaceDE w:val="0"/>
              <w:autoSpaceDN w:val="0"/>
              <w:adjustRightInd w:val="0"/>
              <w:jc w:val="center"/>
              <w:rPr>
                <w:rFonts w:ascii="Times New Roman" w:hAnsi="Times New Roman" w:cs="Times New Roman"/>
                <w:sz w:val="24"/>
                <w:szCs w:val="24"/>
                <w:lang w:val="en-US"/>
              </w:rPr>
            </w:pPr>
            <w:r w:rsidRPr="0095138B">
              <w:rPr>
                <w:rFonts w:ascii="Times New Roman" w:hAnsi="Times New Roman" w:cs="Times New Roman"/>
                <w:sz w:val="24"/>
                <w:szCs w:val="24"/>
                <w:lang w:val="en-US"/>
              </w:rPr>
              <w:t>0</w:t>
            </w:r>
          </w:p>
        </w:tc>
        <w:tc>
          <w:tcPr>
            <w:tcW w:w="1400" w:type="dxa"/>
            <w:gridSpan w:val="3"/>
          </w:tcPr>
          <w:p w:rsidR="000B312F" w:rsidRPr="0095138B" w:rsidRDefault="00B225AD" w:rsidP="001A2C13">
            <w:pPr>
              <w:autoSpaceDE w:val="0"/>
              <w:autoSpaceDN w:val="0"/>
              <w:adjustRightInd w:val="0"/>
              <w:jc w:val="center"/>
              <w:rPr>
                <w:rFonts w:ascii="Times New Roman" w:hAnsi="Times New Roman" w:cs="Times New Roman"/>
                <w:sz w:val="24"/>
                <w:szCs w:val="24"/>
                <w:lang w:val="en-GB"/>
              </w:rPr>
            </w:pPr>
            <w:r w:rsidRPr="0095138B">
              <w:rPr>
                <w:rFonts w:ascii="Times New Roman" w:hAnsi="Times New Roman" w:cs="Times New Roman"/>
                <w:sz w:val="24"/>
                <w:szCs w:val="24"/>
                <w:lang w:val="en-GB"/>
              </w:rPr>
              <w:t>2</w:t>
            </w:r>
          </w:p>
        </w:tc>
        <w:tc>
          <w:tcPr>
            <w:tcW w:w="1590" w:type="dxa"/>
            <w:gridSpan w:val="2"/>
          </w:tcPr>
          <w:p w:rsidR="000B312F" w:rsidRPr="0095138B" w:rsidRDefault="000B312F" w:rsidP="001A2C13">
            <w:pPr>
              <w:autoSpaceDE w:val="0"/>
              <w:autoSpaceDN w:val="0"/>
              <w:adjustRightInd w:val="0"/>
              <w:jc w:val="center"/>
              <w:rPr>
                <w:rFonts w:ascii="Times New Roman" w:hAnsi="Times New Roman" w:cs="Times New Roman"/>
                <w:sz w:val="24"/>
                <w:szCs w:val="24"/>
              </w:rPr>
            </w:pPr>
          </w:p>
        </w:tc>
      </w:tr>
      <w:tr w:rsidR="000B312F" w:rsidRPr="005A62E9" w:rsidTr="0095138B">
        <w:tc>
          <w:tcPr>
            <w:tcW w:w="1939" w:type="dxa"/>
            <w:gridSpan w:val="2"/>
          </w:tcPr>
          <w:p w:rsidR="000B312F" w:rsidRPr="0095138B" w:rsidRDefault="002B3D64" w:rsidP="0095138B">
            <w:pPr>
              <w:autoSpaceDE w:val="0"/>
              <w:autoSpaceDN w:val="0"/>
              <w:adjustRightInd w:val="0"/>
              <w:rPr>
                <w:rFonts w:ascii="Times New Roman" w:hAnsi="Times New Roman" w:cs="Times New Roman"/>
                <w:b/>
                <w:sz w:val="24"/>
                <w:szCs w:val="24"/>
                <w:lang w:val="en-US"/>
              </w:rPr>
            </w:pPr>
            <w:r w:rsidRPr="0095138B">
              <w:rPr>
                <w:rFonts w:ascii="Times New Roman" w:hAnsi="Times New Roman" w:cs="Times New Roman"/>
                <w:b/>
                <w:sz w:val="24"/>
                <w:szCs w:val="24"/>
                <w:lang w:val="en-US"/>
              </w:rPr>
              <w:t xml:space="preserve">Lecturer </w:t>
            </w:r>
          </w:p>
        </w:tc>
        <w:tc>
          <w:tcPr>
            <w:tcW w:w="3826" w:type="dxa"/>
            <w:gridSpan w:val="4"/>
          </w:tcPr>
          <w:p w:rsidR="000B312F" w:rsidRPr="0095138B" w:rsidRDefault="005A62E9" w:rsidP="00B225AD">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Sharipova G.</w:t>
            </w:r>
            <w:r w:rsidR="00B225AD" w:rsidRPr="0095138B">
              <w:rPr>
                <w:rFonts w:ascii="Times New Roman" w:hAnsi="Times New Roman" w:cs="Times New Roman"/>
                <w:sz w:val="24"/>
                <w:szCs w:val="24"/>
                <w:lang w:val="en-US"/>
              </w:rPr>
              <w:t xml:space="preserve"> </w:t>
            </w:r>
          </w:p>
        </w:tc>
        <w:tc>
          <w:tcPr>
            <w:tcW w:w="1848" w:type="dxa"/>
            <w:gridSpan w:val="4"/>
            <w:vMerge w:val="restart"/>
          </w:tcPr>
          <w:p w:rsidR="000B312F" w:rsidRPr="0095138B" w:rsidRDefault="002B3D64" w:rsidP="001A2C13">
            <w:pPr>
              <w:autoSpaceDE w:val="0"/>
              <w:autoSpaceDN w:val="0"/>
              <w:adjustRightInd w:val="0"/>
              <w:rPr>
                <w:rFonts w:ascii="Times New Roman" w:hAnsi="Times New Roman" w:cs="Times New Roman"/>
                <w:b/>
                <w:sz w:val="24"/>
                <w:szCs w:val="24"/>
                <w:lang w:val="en-US"/>
              </w:rPr>
            </w:pPr>
            <w:r w:rsidRPr="0095138B">
              <w:rPr>
                <w:rFonts w:ascii="Times New Roman" w:hAnsi="Times New Roman" w:cs="Times New Roman"/>
                <w:b/>
                <w:sz w:val="24"/>
                <w:szCs w:val="24"/>
                <w:lang w:val="en-US"/>
              </w:rPr>
              <w:t>Office hours</w:t>
            </w:r>
          </w:p>
        </w:tc>
        <w:tc>
          <w:tcPr>
            <w:tcW w:w="2418" w:type="dxa"/>
            <w:gridSpan w:val="3"/>
            <w:vMerge w:val="restart"/>
          </w:tcPr>
          <w:p w:rsidR="000B312F" w:rsidRPr="0095138B" w:rsidRDefault="005F239A" w:rsidP="001A2C13">
            <w:pPr>
              <w:autoSpaceDE w:val="0"/>
              <w:autoSpaceDN w:val="0"/>
              <w:adjustRightInd w:val="0"/>
              <w:jc w:val="center"/>
              <w:rPr>
                <w:rFonts w:ascii="Times New Roman" w:hAnsi="Times New Roman" w:cs="Times New Roman"/>
                <w:sz w:val="24"/>
                <w:szCs w:val="24"/>
                <w:lang w:val="en-US"/>
              </w:rPr>
            </w:pPr>
            <w:r w:rsidRPr="0095138B">
              <w:rPr>
                <w:rFonts w:ascii="Times New Roman" w:hAnsi="Times New Roman" w:cs="Times New Roman"/>
                <w:sz w:val="24"/>
                <w:szCs w:val="24"/>
                <w:lang w:val="en-US"/>
              </w:rPr>
              <w:t>Scheduled</w:t>
            </w:r>
            <w:r w:rsidR="002B3D64" w:rsidRPr="0095138B">
              <w:rPr>
                <w:rFonts w:ascii="Times New Roman" w:hAnsi="Times New Roman" w:cs="Times New Roman"/>
                <w:sz w:val="24"/>
                <w:szCs w:val="24"/>
                <w:lang w:val="en-US"/>
              </w:rPr>
              <w:t xml:space="preserve"> </w:t>
            </w:r>
          </w:p>
          <w:p w:rsidR="006C764D" w:rsidRPr="0095138B" w:rsidRDefault="005A62E9" w:rsidP="007D2F67">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Wendsday</w:t>
            </w:r>
          </w:p>
          <w:p w:rsidR="00A92B95" w:rsidRPr="0095138B" w:rsidRDefault="005A62E9" w:rsidP="007D2F67">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13.00-14.50</w:t>
            </w:r>
          </w:p>
          <w:p w:rsidR="007D2F67" w:rsidRPr="0095138B" w:rsidRDefault="007D2F67" w:rsidP="007D2F67">
            <w:pPr>
              <w:autoSpaceDE w:val="0"/>
              <w:autoSpaceDN w:val="0"/>
              <w:adjustRightInd w:val="0"/>
              <w:jc w:val="center"/>
              <w:rPr>
                <w:rFonts w:ascii="Times New Roman" w:hAnsi="Times New Roman" w:cs="Times New Roman"/>
                <w:sz w:val="24"/>
                <w:szCs w:val="24"/>
                <w:lang w:val="kk-KZ"/>
              </w:rPr>
            </w:pPr>
          </w:p>
        </w:tc>
      </w:tr>
      <w:tr w:rsidR="000B312F" w:rsidRPr="005A62E9" w:rsidTr="0095138B">
        <w:tc>
          <w:tcPr>
            <w:tcW w:w="1939" w:type="dxa"/>
            <w:gridSpan w:val="2"/>
          </w:tcPr>
          <w:p w:rsidR="000B312F" w:rsidRPr="0095138B" w:rsidRDefault="000B312F" w:rsidP="001A2C13">
            <w:pPr>
              <w:autoSpaceDE w:val="0"/>
              <w:autoSpaceDN w:val="0"/>
              <w:adjustRightInd w:val="0"/>
              <w:rPr>
                <w:rFonts w:ascii="Times New Roman" w:hAnsi="Times New Roman" w:cs="Times New Roman"/>
                <w:b/>
                <w:sz w:val="24"/>
                <w:szCs w:val="24"/>
                <w:lang w:val="en-US"/>
              </w:rPr>
            </w:pPr>
            <w:r w:rsidRPr="0095138B">
              <w:rPr>
                <w:rFonts w:ascii="Times New Roman" w:hAnsi="Times New Roman" w:cs="Times New Roman"/>
                <w:b/>
                <w:sz w:val="24"/>
                <w:szCs w:val="24"/>
                <w:lang w:val="en-US"/>
              </w:rPr>
              <w:t>e-mail</w:t>
            </w:r>
          </w:p>
        </w:tc>
        <w:tc>
          <w:tcPr>
            <w:tcW w:w="3826" w:type="dxa"/>
            <w:gridSpan w:val="4"/>
          </w:tcPr>
          <w:p w:rsidR="000B312F" w:rsidRPr="0095138B" w:rsidRDefault="005A62E9" w:rsidP="00D8308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Gulnara</w:t>
            </w:r>
            <w:r w:rsidR="00766EF6" w:rsidRPr="0095138B">
              <w:rPr>
                <w:rFonts w:ascii="Times New Roman" w:hAnsi="Times New Roman" w:cs="Times New Roman"/>
                <w:sz w:val="24"/>
                <w:szCs w:val="24"/>
                <w:lang w:val="en-US"/>
              </w:rPr>
              <w:t>@</w:t>
            </w:r>
            <w:r>
              <w:rPr>
                <w:rFonts w:ascii="Times New Roman" w:hAnsi="Times New Roman" w:cs="Times New Roman"/>
                <w:sz w:val="24"/>
                <w:szCs w:val="24"/>
                <w:lang w:val="en-US"/>
              </w:rPr>
              <w:t>mail</w:t>
            </w:r>
            <w:r w:rsidR="00D83089" w:rsidRPr="0095138B">
              <w:rPr>
                <w:rFonts w:ascii="Times New Roman" w:hAnsi="Times New Roman" w:cs="Times New Roman"/>
                <w:sz w:val="24"/>
                <w:szCs w:val="24"/>
                <w:lang w:val="en-US"/>
              </w:rPr>
              <w:t>.ru</w:t>
            </w:r>
          </w:p>
        </w:tc>
        <w:tc>
          <w:tcPr>
            <w:tcW w:w="1848" w:type="dxa"/>
            <w:gridSpan w:val="4"/>
            <w:vMerge/>
          </w:tcPr>
          <w:p w:rsidR="000B312F" w:rsidRPr="0095138B" w:rsidRDefault="000B312F" w:rsidP="001A2C13">
            <w:pPr>
              <w:autoSpaceDE w:val="0"/>
              <w:autoSpaceDN w:val="0"/>
              <w:adjustRightInd w:val="0"/>
              <w:rPr>
                <w:rFonts w:ascii="Times New Roman" w:hAnsi="Times New Roman" w:cs="Times New Roman"/>
                <w:b/>
                <w:sz w:val="24"/>
                <w:szCs w:val="24"/>
                <w:lang w:val="en-US"/>
              </w:rPr>
            </w:pPr>
          </w:p>
        </w:tc>
        <w:tc>
          <w:tcPr>
            <w:tcW w:w="2418" w:type="dxa"/>
            <w:gridSpan w:val="3"/>
            <w:vMerge/>
          </w:tcPr>
          <w:p w:rsidR="000B312F" w:rsidRPr="0095138B" w:rsidRDefault="000B312F" w:rsidP="001A2C13">
            <w:pPr>
              <w:autoSpaceDE w:val="0"/>
              <w:autoSpaceDN w:val="0"/>
              <w:adjustRightInd w:val="0"/>
              <w:jc w:val="center"/>
              <w:rPr>
                <w:rFonts w:ascii="Times New Roman" w:hAnsi="Times New Roman" w:cs="Times New Roman"/>
                <w:sz w:val="24"/>
                <w:szCs w:val="24"/>
                <w:lang w:val="en-US"/>
              </w:rPr>
            </w:pPr>
          </w:p>
        </w:tc>
      </w:tr>
      <w:tr w:rsidR="000B312F" w:rsidRPr="0095138B" w:rsidTr="0095138B">
        <w:tc>
          <w:tcPr>
            <w:tcW w:w="1939" w:type="dxa"/>
            <w:gridSpan w:val="2"/>
          </w:tcPr>
          <w:p w:rsidR="000B312F" w:rsidRPr="0095138B" w:rsidRDefault="00551589" w:rsidP="00551589">
            <w:pPr>
              <w:autoSpaceDE w:val="0"/>
              <w:autoSpaceDN w:val="0"/>
              <w:adjustRightInd w:val="0"/>
              <w:rPr>
                <w:rFonts w:ascii="Times New Roman" w:hAnsi="Times New Roman" w:cs="Times New Roman"/>
                <w:b/>
                <w:sz w:val="24"/>
                <w:szCs w:val="24"/>
                <w:lang w:val="en-US"/>
              </w:rPr>
            </w:pPr>
            <w:r w:rsidRPr="0095138B">
              <w:rPr>
                <w:rFonts w:ascii="Times New Roman" w:hAnsi="Times New Roman" w:cs="Times New Roman"/>
                <w:b/>
                <w:sz w:val="24"/>
                <w:szCs w:val="24"/>
                <w:lang w:val="en-US"/>
              </w:rPr>
              <w:t>Telep</w:t>
            </w:r>
            <w:r w:rsidR="002B3D64" w:rsidRPr="0095138B">
              <w:rPr>
                <w:rFonts w:ascii="Times New Roman" w:hAnsi="Times New Roman" w:cs="Times New Roman"/>
                <w:b/>
                <w:sz w:val="24"/>
                <w:szCs w:val="24"/>
                <w:lang w:val="en-US"/>
              </w:rPr>
              <w:t>hone</w:t>
            </w:r>
            <w:r w:rsidRPr="0095138B">
              <w:rPr>
                <w:rFonts w:ascii="Times New Roman" w:hAnsi="Times New Roman" w:cs="Times New Roman"/>
                <w:b/>
                <w:sz w:val="24"/>
                <w:szCs w:val="24"/>
                <w:lang w:val="en-US"/>
              </w:rPr>
              <w:t>s</w:t>
            </w:r>
            <w:r w:rsidR="002B3D64" w:rsidRPr="0095138B">
              <w:rPr>
                <w:rFonts w:ascii="Times New Roman" w:hAnsi="Times New Roman" w:cs="Times New Roman"/>
                <w:b/>
                <w:sz w:val="24"/>
                <w:szCs w:val="24"/>
                <w:lang w:val="en-US"/>
              </w:rPr>
              <w:t xml:space="preserve"> </w:t>
            </w:r>
          </w:p>
        </w:tc>
        <w:tc>
          <w:tcPr>
            <w:tcW w:w="3826" w:type="dxa"/>
            <w:gridSpan w:val="4"/>
          </w:tcPr>
          <w:p w:rsidR="000B312F" w:rsidRPr="0095138B" w:rsidRDefault="00766EF6" w:rsidP="00F97C6E">
            <w:pPr>
              <w:tabs>
                <w:tab w:val="left" w:pos="34"/>
              </w:tabs>
              <w:autoSpaceDE w:val="0"/>
              <w:autoSpaceDN w:val="0"/>
              <w:adjustRightInd w:val="0"/>
              <w:rPr>
                <w:rFonts w:ascii="Times New Roman" w:hAnsi="Times New Roman" w:cs="Times New Roman"/>
                <w:sz w:val="24"/>
                <w:szCs w:val="24"/>
                <w:lang w:val="en-US"/>
              </w:rPr>
            </w:pPr>
            <w:r w:rsidRPr="0095138B">
              <w:rPr>
                <w:rFonts w:ascii="Times New Roman" w:hAnsi="Times New Roman" w:cs="Times New Roman"/>
                <w:sz w:val="24"/>
                <w:szCs w:val="24"/>
                <w:lang w:val="en-US"/>
              </w:rPr>
              <w:tab/>
              <w:t xml:space="preserve">3773330 </w:t>
            </w:r>
          </w:p>
        </w:tc>
        <w:tc>
          <w:tcPr>
            <w:tcW w:w="1848" w:type="dxa"/>
            <w:gridSpan w:val="4"/>
          </w:tcPr>
          <w:p w:rsidR="000B312F" w:rsidRPr="0095138B" w:rsidRDefault="0040179A" w:rsidP="0040179A">
            <w:pPr>
              <w:autoSpaceDE w:val="0"/>
              <w:autoSpaceDN w:val="0"/>
              <w:adjustRightInd w:val="0"/>
              <w:rPr>
                <w:rFonts w:ascii="Times New Roman" w:hAnsi="Times New Roman" w:cs="Times New Roman"/>
                <w:b/>
                <w:sz w:val="24"/>
                <w:szCs w:val="24"/>
                <w:lang w:val="en-US"/>
              </w:rPr>
            </w:pPr>
            <w:r w:rsidRPr="0095138B">
              <w:rPr>
                <w:rFonts w:ascii="Times New Roman" w:hAnsi="Times New Roman" w:cs="Times New Roman"/>
                <w:b/>
                <w:bCs/>
                <w:sz w:val="24"/>
                <w:szCs w:val="24"/>
                <w:lang w:val="en-US"/>
              </w:rPr>
              <w:t>Auditory</w:t>
            </w:r>
            <w:r w:rsidRPr="0095138B">
              <w:rPr>
                <w:rFonts w:ascii="Times New Roman" w:hAnsi="Times New Roman" w:cs="Times New Roman"/>
                <w:b/>
                <w:sz w:val="24"/>
                <w:szCs w:val="24"/>
                <w:lang w:val="en-US"/>
              </w:rPr>
              <w:t xml:space="preserve"> </w:t>
            </w:r>
            <w:r w:rsidR="002B3D64" w:rsidRPr="0095138B">
              <w:rPr>
                <w:rFonts w:ascii="Times New Roman" w:hAnsi="Times New Roman" w:cs="Times New Roman"/>
                <w:b/>
                <w:sz w:val="24"/>
                <w:szCs w:val="24"/>
                <w:lang w:val="en-US"/>
              </w:rPr>
              <w:t xml:space="preserve"> </w:t>
            </w:r>
          </w:p>
        </w:tc>
        <w:tc>
          <w:tcPr>
            <w:tcW w:w="2418" w:type="dxa"/>
            <w:gridSpan w:val="3"/>
          </w:tcPr>
          <w:p w:rsidR="000B312F" w:rsidRPr="0095138B" w:rsidRDefault="002A3D66" w:rsidP="0095138B">
            <w:pPr>
              <w:autoSpaceDE w:val="0"/>
              <w:autoSpaceDN w:val="0"/>
              <w:adjustRightInd w:val="0"/>
              <w:rPr>
                <w:rFonts w:ascii="Times New Roman" w:hAnsi="Times New Roman" w:cs="Times New Roman"/>
                <w:sz w:val="24"/>
                <w:szCs w:val="24"/>
                <w:lang w:val="en-US"/>
              </w:rPr>
            </w:pPr>
            <w:r w:rsidRPr="0095138B">
              <w:rPr>
                <w:rFonts w:ascii="Times New Roman" w:hAnsi="Times New Roman" w:cs="Times New Roman"/>
                <w:sz w:val="24"/>
                <w:szCs w:val="24"/>
                <w:lang w:val="en-US"/>
              </w:rPr>
              <w:t xml:space="preserve">               </w:t>
            </w:r>
            <w:r w:rsidR="005A62E9">
              <w:rPr>
                <w:rFonts w:ascii="Times New Roman" w:hAnsi="Times New Roman" w:cs="Times New Roman"/>
                <w:sz w:val="24"/>
                <w:szCs w:val="24"/>
                <w:lang w:val="en-US"/>
              </w:rPr>
              <w:t>6</w:t>
            </w:r>
          </w:p>
        </w:tc>
      </w:tr>
      <w:tr w:rsidR="00551589" w:rsidRPr="005A62E9" w:rsidTr="0095138B">
        <w:trPr>
          <w:trHeight w:val="5254"/>
        </w:trPr>
        <w:tc>
          <w:tcPr>
            <w:tcW w:w="1939" w:type="dxa"/>
            <w:gridSpan w:val="2"/>
          </w:tcPr>
          <w:p w:rsidR="00551589" w:rsidRPr="0095138B" w:rsidRDefault="00551589" w:rsidP="001A2C13">
            <w:pPr>
              <w:autoSpaceDE w:val="0"/>
              <w:autoSpaceDN w:val="0"/>
              <w:adjustRightInd w:val="0"/>
              <w:rPr>
                <w:rFonts w:ascii="Times New Roman" w:hAnsi="Times New Roman" w:cs="Times New Roman"/>
                <w:b/>
                <w:sz w:val="24"/>
                <w:szCs w:val="24"/>
                <w:lang w:val="en-US"/>
              </w:rPr>
            </w:pPr>
            <w:r w:rsidRPr="0095138B">
              <w:rPr>
                <w:rFonts w:ascii="Times New Roman" w:hAnsi="Times New Roman" w:cs="Times New Roman"/>
                <w:b/>
                <w:sz w:val="24"/>
                <w:szCs w:val="24"/>
                <w:lang w:val="en-US"/>
              </w:rPr>
              <w:t xml:space="preserve">Academic presentation of the course </w:t>
            </w:r>
          </w:p>
          <w:p w:rsidR="00551589" w:rsidRPr="0095138B" w:rsidRDefault="00551589" w:rsidP="001A2C13">
            <w:pPr>
              <w:autoSpaceDE w:val="0"/>
              <w:autoSpaceDN w:val="0"/>
              <w:adjustRightInd w:val="0"/>
              <w:rPr>
                <w:rFonts w:ascii="Times New Roman" w:hAnsi="Times New Roman" w:cs="Times New Roman"/>
                <w:b/>
                <w:sz w:val="24"/>
                <w:szCs w:val="24"/>
                <w:lang w:val="en-US"/>
              </w:rPr>
            </w:pPr>
          </w:p>
        </w:tc>
        <w:tc>
          <w:tcPr>
            <w:tcW w:w="8092" w:type="dxa"/>
            <w:gridSpan w:val="11"/>
          </w:tcPr>
          <w:p w:rsidR="007823E8" w:rsidRPr="00B767A8" w:rsidRDefault="001A2D28" w:rsidP="001A2D28">
            <w:pPr>
              <w:pStyle w:val="af"/>
              <w:jc w:val="both"/>
              <w:rPr>
                <w:lang w:val="en-US"/>
              </w:rPr>
            </w:pPr>
            <w:r w:rsidRPr="007823E8">
              <w:rPr>
                <w:b/>
                <w:bCs/>
                <w:lang w:val="en-GB"/>
              </w:rPr>
              <w:t>Type of the course</w:t>
            </w:r>
            <w:r w:rsidR="00B767A8">
              <w:rPr>
                <w:bCs/>
                <w:lang w:val="en-GB"/>
              </w:rPr>
              <w:t>:</w:t>
            </w:r>
            <w:r w:rsidR="00B767A8" w:rsidRPr="00B767A8">
              <w:rPr>
                <w:bCs/>
                <w:lang w:val="en-US"/>
              </w:rPr>
              <w:t>Theoretical grammar</w:t>
            </w:r>
            <w:r w:rsidR="00551589" w:rsidRPr="00B767A8">
              <w:rPr>
                <w:lang w:val="en-GB"/>
              </w:rPr>
              <w:t xml:space="preserve"> is </w:t>
            </w:r>
            <w:r w:rsidRPr="00B767A8">
              <w:rPr>
                <w:lang w:val="en-GB"/>
              </w:rPr>
              <w:t xml:space="preserve">theoretical course, </w:t>
            </w:r>
            <w:r w:rsidR="00551589" w:rsidRPr="00B767A8">
              <w:rPr>
                <w:lang w:val="en-GB"/>
              </w:rPr>
              <w:t xml:space="preserve">the part of </w:t>
            </w:r>
            <w:hyperlink r:id="rId9" w:tooltip="Linguistics" w:history="1">
              <w:r w:rsidR="00551589" w:rsidRPr="00B767A8">
                <w:rPr>
                  <w:rStyle w:val="a7"/>
                  <w:color w:val="auto"/>
                  <w:u w:val="none"/>
                  <w:lang w:val="en-GB"/>
                </w:rPr>
                <w:t>linguistics</w:t>
              </w:r>
            </w:hyperlink>
            <w:r w:rsidR="00B767A8">
              <w:rPr>
                <w:lang w:val="en-US"/>
              </w:rPr>
              <w:t xml:space="preserve"> </w:t>
            </w:r>
          </w:p>
          <w:p w:rsidR="001A2D28" w:rsidRPr="0095138B" w:rsidRDefault="00551589" w:rsidP="001A2D28">
            <w:pPr>
              <w:pStyle w:val="af"/>
              <w:jc w:val="both"/>
              <w:rPr>
                <w:b/>
                <w:lang w:val="en-US"/>
              </w:rPr>
            </w:pPr>
            <w:r w:rsidRPr="0095138B">
              <w:rPr>
                <w:b/>
                <w:lang w:val="en-US"/>
              </w:rPr>
              <w:t>The aims of the course</w:t>
            </w:r>
            <w:r w:rsidR="001A2D28" w:rsidRPr="0095138B">
              <w:rPr>
                <w:b/>
                <w:lang w:val="en-US"/>
              </w:rPr>
              <w:t>:</w:t>
            </w:r>
          </w:p>
          <w:p w:rsidR="001A2D28" w:rsidRPr="0095138B" w:rsidRDefault="001A2D28" w:rsidP="001A2D28">
            <w:pPr>
              <w:autoSpaceDE w:val="0"/>
              <w:autoSpaceDN w:val="0"/>
              <w:adjustRightInd w:val="0"/>
              <w:rPr>
                <w:rFonts w:ascii="Times New Roman" w:hAnsi="Times New Roman" w:cs="Times New Roman"/>
                <w:color w:val="000000"/>
                <w:sz w:val="24"/>
                <w:szCs w:val="24"/>
                <w:lang w:val="en-US"/>
              </w:rPr>
            </w:pPr>
            <w:r w:rsidRPr="0095138B">
              <w:rPr>
                <w:rFonts w:ascii="Times New Roman" w:hAnsi="Times New Roman" w:cs="Times New Roman"/>
                <w:color w:val="000000"/>
                <w:sz w:val="24"/>
                <w:szCs w:val="24"/>
                <w:lang w:val="en-US"/>
              </w:rPr>
              <w:t xml:space="preserve">А) cognitive: be able to </w:t>
            </w:r>
          </w:p>
          <w:p w:rsidR="001A2D28" w:rsidRPr="00B767A8" w:rsidRDefault="001A2D28" w:rsidP="00D41E84">
            <w:pPr>
              <w:pStyle w:val="a4"/>
              <w:numPr>
                <w:ilvl w:val="0"/>
                <w:numId w:val="2"/>
              </w:numPr>
              <w:autoSpaceDE w:val="0"/>
              <w:autoSpaceDN w:val="0"/>
              <w:adjustRightInd w:val="0"/>
              <w:jc w:val="both"/>
              <w:rPr>
                <w:rFonts w:ascii="Times New Roman" w:hAnsi="Times New Roman" w:cs="Times New Roman"/>
                <w:sz w:val="24"/>
                <w:szCs w:val="24"/>
                <w:lang w:val="en-US"/>
              </w:rPr>
            </w:pPr>
            <w:r w:rsidRPr="00B767A8">
              <w:rPr>
                <w:rFonts w:ascii="Times New Roman" w:hAnsi="Times New Roman" w:cs="Times New Roman"/>
                <w:sz w:val="24"/>
                <w:szCs w:val="24"/>
                <w:lang w:val="en-US"/>
              </w:rPr>
              <w:t>acquire the basic concepts of contemporary</w:t>
            </w:r>
            <w:r w:rsidR="00B767A8" w:rsidRPr="00B767A8">
              <w:rPr>
                <w:rFonts w:ascii="Times New Roman" w:hAnsi="Times New Roman" w:cs="Times New Roman"/>
                <w:sz w:val="24"/>
                <w:szCs w:val="24"/>
                <w:lang w:val="en-US"/>
              </w:rPr>
              <w:t xml:space="preserve"> grammar</w:t>
            </w:r>
            <w:r w:rsidRPr="00B767A8">
              <w:rPr>
                <w:rFonts w:ascii="Times New Roman" w:hAnsi="Times New Roman" w:cs="Times New Roman"/>
                <w:sz w:val="24"/>
                <w:szCs w:val="24"/>
                <w:lang w:val="en-US"/>
              </w:rPr>
              <w:t xml:space="preserve"> </w:t>
            </w:r>
          </w:p>
          <w:p w:rsidR="00A83175" w:rsidRPr="00B767A8" w:rsidRDefault="00A83175" w:rsidP="00D41E84">
            <w:pPr>
              <w:pStyle w:val="a4"/>
              <w:numPr>
                <w:ilvl w:val="0"/>
                <w:numId w:val="2"/>
              </w:numPr>
              <w:autoSpaceDE w:val="0"/>
              <w:autoSpaceDN w:val="0"/>
              <w:adjustRightInd w:val="0"/>
              <w:jc w:val="both"/>
              <w:rPr>
                <w:rFonts w:ascii="Times New Roman" w:hAnsi="Times New Roman" w:cs="Times New Roman"/>
                <w:sz w:val="24"/>
                <w:szCs w:val="24"/>
                <w:lang w:val="en-US"/>
              </w:rPr>
            </w:pPr>
            <w:r w:rsidRPr="00B767A8">
              <w:rPr>
                <w:rFonts w:ascii="Times New Roman" w:hAnsi="Times New Roman" w:cs="Times New Roman"/>
                <w:sz w:val="24"/>
                <w:szCs w:val="24"/>
                <w:lang w:val="en-US"/>
              </w:rPr>
              <w:t xml:space="preserve">conduct an individual </w:t>
            </w:r>
            <w:r w:rsidR="00B767A8" w:rsidRPr="00B767A8">
              <w:rPr>
                <w:rFonts w:ascii="Times New Roman" w:hAnsi="Times New Roman" w:cs="Times New Roman"/>
                <w:sz w:val="24"/>
                <w:szCs w:val="24"/>
                <w:lang w:val="en-US"/>
              </w:rPr>
              <w:t>grammar</w:t>
            </w:r>
            <w:r w:rsidRPr="00B767A8">
              <w:rPr>
                <w:rFonts w:ascii="Times New Roman" w:hAnsi="Times New Roman" w:cs="Times New Roman"/>
                <w:sz w:val="24"/>
                <w:szCs w:val="24"/>
                <w:lang w:val="en-US"/>
              </w:rPr>
              <w:t xml:space="preserve"> analysis </w:t>
            </w:r>
          </w:p>
          <w:p w:rsidR="001A2D28" w:rsidRPr="00B767A8" w:rsidRDefault="001A2D28" w:rsidP="00D41E84">
            <w:pPr>
              <w:pStyle w:val="a4"/>
              <w:numPr>
                <w:ilvl w:val="0"/>
                <w:numId w:val="2"/>
              </w:numPr>
              <w:autoSpaceDE w:val="0"/>
              <w:autoSpaceDN w:val="0"/>
              <w:adjustRightInd w:val="0"/>
              <w:rPr>
                <w:rFonts w:ascii="Times New Roman" w:hAnsi="Times New Roman" w:cs="Times New Roman"/>
                <w:sz w:val="24"/>
                <w:szCs w:val="24"/>
                <w:lang w:val="en-US"/>
              </w:rPr>
            </w:pPr>
            <w:r w:rsidRPr="00B767A8">
              <w:rPr>
                <w:rFonts w:ascii="Times New Roman" w:hAnsi="Times New Roman" w:cs="Times New Roman"/>
                <w:sz w:val="24"/>
                <w:szCs w:val="24"/>
                <w:lang w:val="en-US"/>
              </w:rPr>
              <w:t xml:space="preserve"> become acquainted with its basic terminology as well as with the </w:t>
            </w:r>
            <w:r w:rsidR="00B767A8" w:rsidRPr="00B767A8">
              <w:rPr>
                <w:rFonts w:ascii="Times New Roman" w:hAnsi="Times New Roman" w:cs="Times New Roman"/>
                <w:sz w:val="24"/>
                <w:szCs w:val="24"/>
                <w:lang w:val="en-US"/>
              </w:rPr>
              <w:t xml:space="preserve">theoretical </w:t>
            </w:r>
            <w:r w:rsidRPr="00B767A8">
              <w:rPr>
                <w:rFonts w:ascii="Times New Roman" w:hAnsi="Times New Roman" w:cs="Times New Roman"/>
                <w:sz w:val="24"/>
                <w:szCs w:val="24"/>
                <w:lang w:val="en-US"/>
              </w:rPr>
              <w:t xml:space="preserve"> foundations that are relevant for understanding problems this field;</w:t>
            </w:r>
          </w:p>
          <w:p w:rsidR="00B767A8" w:rsidRDefault="00B767A8" w:rsidP="00B767A8">
            <w:pPr>
              <w:pStyle w:val="a4"/>
              <w:numPr>
                <w:ilvl w:val="0"/>
                <w:numId w:val="2"/>
              </w:numPr>
              <w:rPr>
                <w:rFonts w:ascii="Times New Roman" w:hAnsi="Times New Roman" w:cs="Times New Roman"/>
                <w:sz w:val="24"/>
                <w:szCs w:val="24"/>
                <w:lang w:val="en-US"/>
              </w:rPr>
            </w:pPr>
            <w:r w:rsidRPr="00B767A8">
              <w:rPr>
                <w:rFonts w:ascii="Times New Roman" w:hAnsi="Times New Roman" w:cs="Times New Roman"/>
                <w:sz w:val="24"/>
                <w:szCs w:val="24"/>
                <w:lang w:val="en-US"/>
              </w:rPr>
              <w:t>study grammatical categories of parts of speech (noun, adjective, verb, adverb, pronoun) and grammatical categories of  the other parts of speech</w:t>
            </w:r>
            <w:r w:rsidR="00CC6243">
              <w:rPr>
                <w:rFonts w:ascii="Times New Roman" w:hAnsi="Times New Roman" w:cs="Times New Roman"/>
                <w:sz w:val="24"/>
                <w:szCs w:val="24"/>
                <w:lang w:val="en-US"/>
              </w:rPr>
              <w:t>;</w:t>
            </w:r>
          </w:p>
          <w:p w:rsidR="00CC6243" w:rsidRPr="00CC6243" w:rsidRDefault="00CC6243" w:rsidP="00B767A8">
            <w:pPr>
              <w:pStyle w:val="a4"/>
              <w:numPr>
                <w:ilvl w:val="0"/>
                <w:numId w:val="2"/>
              </w:numPr>
              <w:rPr>
                <w:rFonts w:ascii="Times New Roman" w:hAnsi="Times New Roman" w:cs="Times New Roman"/>
                <w:sz w:val="24"/>
                <w:szCs w:val="24"/>
                <w:lang w:val="en-US"/>
              </w:rPr>
            </w:pPr>
            <w:r w:rsidRPr="00CC6243">
              <w:rPr>
                <w:rFonts w:ascii="Times New Roman" w:hAnsi="Times New Roman" w:cs="Times New Roman"/>
                <w:sz w:val="24"/>
                <w:szCs w:val="24"/>
                <w:lang w:val="en-US"/>
              </w:rPr>
              <w:t>know groups and classification of parts of speech</w:t>
            </w:r>
            <w:r>
              <w:rPr>
                <w:rFonts w:ascii="Times New Roman" w:hAnsi="Times New Roman" w:cs="Times New Roman"/>
                <w:sz w:val="24"/>
                <w:szCs w:val="24"/>
                <w:lang w:val="en-US"/>
              </w:rPr>
              <w:t>;</w:t>
            </w:r>
          </w:p>
          <w:p w:rsidR="001A2D28" w:rsidRPr="00B767A8" w:rsidRDefault="001A2D28" w:rsidP="00D41E84">
            <w:pPr>
              <w:numPr>
                <w:ilvl w:val="0"/>
                <w:numId w:val="2"/>
              </w:numPr>
              <w:autoSpaceDE w:val="0"/>
              <w:autoSpaceDN w:val="0"/>
              <w:adjustRightInd w:val="0"/>
              <w:rPr>
                <w:rFonts w:ascii="Times New Roman" w:hAnsi="Times New Roman" w:cs="Times New Roman"/>
                <w:color w:val="000000"/>
                <w:sz w:val="24"/>
                <w:szCs w:val="24"/>
                <w:lang w:val="en-US"/>
              </w:rPr>
            </w:pPr>
            <w:r w:rsidRPr="00B767A8">
              <w:rPr>
                <w:rFonts w:ascii="Times New Roman" w:hAnsi="Times New Roman" w:cs="Times New Roman"/>
                <w:sz w:val="24"/>
                <w:szCs w:val="24"/>
                <w:lang w:val="en-US"/>
              </w:rPr>
              <w:t>critically evaluate</w:t>
            </w:r>
            <w:r w:rsidR="0046596E" w:rsidRPr="00B767A8">
              <w:rPr>
                <w:rFonts w:ascii="Times New Roman" w:hAnsi="Times New Roman" w:cs="Times New Roman"/>
                <w:sz w:val="24"/>
                <w:szCs w:val="24"/>
                <w:lang w:val="en-US"/>
              </w:rPr>
              <w:t xml:space="preserve"> and discuss</w:t>
            </w:r>
            <w:r w:rsidRPr="00B767A8">
              <w:rPr>
                <w:rFonts w:ascii="Times New Roman" w:hAnsi="Times New Roman" w:cs="Times New Roman"/>
                <w:sz w:val="24"/>
                <w:szCs w:val="24"/>
                <w:lang w:val="en-US"/>
              </w:rPr>
              <w:t xml:space="preserve"> (while staying open to) the rules formulated by other students</w:t>
            </w:r>
            <w:r w:rsidRPr="00B767A8">
              <w:rPr>
                <w:rFonts w:ascii="Times New Roman" w:hAnsi="Times New Roman" w:cs="Times New Roman"/>
                <w:caps/>
                <w:sz w:val="24"/>
                <w:szCs w:val="24"/>
                <w:lang w:val="en-US"/>
              </w:rPr>
              <w:t>.</w:t>
            </w:r>
          </w:p>
          <w:p w:rsidR="001A2D28" w:rsidRPr="0095138B" w:rsidRDefault="001A2D28" w:rsidP="001A2D28">
            <w:pPr>
              <w:autoSpaceDE w:val="0"/>
              <w:autoSpaceDN w:val="0"/>
              <w:adjustRightInd w:val="0"/>
              <w:rPr>
                <w:rFonts w:ascii="Times New Roman" w:hAnsi="Times New Roman" w:cs="Times New Roman"/>
                <w:sz w:val="24"/>
                <w:szCs w:val="24"/>
                <w:lang w:val="en-US"/>
              </w:rPr>
            </w:pPr>
            <w:r w:rsidRPr="0095138B">
              <w:rPr>
                <w:rFonts w:ascii="Times New Roman" w:hAnsi="Times New Roman" w:cs="Times New Roman"/>
                <w:sz w:val="24"/>
                <w:szCs w:val="24"/>
                <w:lang w:val="en-US"/>
              </w:rPr>
              <w:t>Б) functional: be able to</w:t>
            </w:r>
          </w:p>
          <w:p w:rsidR="004773B2" w:rsidRDefault="004773B2" w:rsidP="00D41E84">
            <w:pPr>
              <w:pStyle w:val="a4"/>
              <w:numPr>
                <w:ilvl w:val="0"/>
                <w:numId w:val="2"/>
              </w:numPr>
              <w:jc w:val="both"/>
              <w:rPr>
                <w:rFonts w:ascii="Times New Roman" w:hAnsi="Times New Roman" w:cs="Times New Roman"/>
                <w:sz w:val="24"/>
                <w:szCs w:val="24"/>
                <w:lang w:val="en-US"/>
              </w:rPr>
            </w:pPr>
            <w:r w:rsidRPr="0095138B">
              <w:rPr>
                <w:rFonts w:ascii="Times New Roman" w:hAnsi="Times New Roman" w:cs="Times New Roman"/>
                <w:sz w:val="24"/>
                <w:szCs w:val="24"/>
                <w:lang w:val="en-US"/>
              </w:rPr>
              <w:t>demonstrate the acquaintance with and evaluate contemporary theoretical approaches</w:t>
            </w:r>
          </w:p>
          <w:p w:rsidR="00947027" w:rsidRPr="00947027" w:rsidRDefault="00947027" w:rsidP="00D41E84">
            <w:pPr>
              <w:pStyle w:val="a4"/>
              <w:numPr>
                <w:ilvl w:val="0"/>
                <w:numId w:val="2"/>
              </w:numPr>
              <w:rPr>
                <w:rFonts w:ascii="Times New Roman" w:eastAsia="Times New Roman" w:hAnsi="Times New Roman" w:cs="Times New Roman"/>
                <w:sz w:val="24"/>
                <w:szCs w:val="24"/>
                <w:lang w:val="en-GB" w:eastAsia="ru-RU"/>
              </w:rPr>
            </w:pPr>
            <w:r w:rsidRPr="00947027">
              <w:rPr>
                <w:rFonts w:ascii="Times New Roman" w:eastAsia="Times New Roman" w:hAnsi="Times New Roman" w:cs="Times New Roman"/>
                <w:sz w:val="24"/>
                <w:szCs w:val="24"/>
                <w:lang w:val="en-GB" w:eastAsia="ru-RU"/>
              </w:rPr>
              <w:t>communicate in an oral and written way, suiting the needs of the context and situation as far as fluency, correction and complexity are concerned</w:t>
            </w:r>
          </w:p>
          <w:p w:rsidR="004773B2" w:rsidRPr="0095138B" w:rsidRDefault="004773B2" w:rsidP="00D41E84">
            <w:pPr>
              <w:pStyle w:val="a4"/>
              <w:numPr>
                <w:ilvl w:val="0"/>
                <w:numId w:val="2"/>
              </w:numPr>
              <w:jc w:val="both"/>
              <w:rPr>
                <w:rFonts w:ascii="Times New Roman" w:hAnsi="Times New Roman" w:cs="Times New Roman"/>
                <w:sz w:val="24"/>
                <w:szCs w:val="24"/>
                <w:lang w:val="en-US"/>
              </w:rPr>
            </w:pPr>
            <w:r w:rsidRPr="0095138B">
              <w:rPr>
                <w:rFonts w:ascii="Times New Roman" w:hAnsi="Times New Roman" w:cs="Times New Roman"/>
                <w:sz w:val="24"/>
                <w:szCs w:val="24"/>
                <w:lang w:val="en-US"/>
              </w:rPr>
              <w:t>evaluate the adequacy of the results based on empirical studies</w:t>
            </w:r>
          </w:p>
          <w:p w:rsidR="004773B2" w:rsidRPr="0095138B" w:rsidRDefault="004773B2" w:rsidP="00D41E84">
            <w:pPr>
              <w:pStyle w:val="a4"/>
              <w:numPr>
                <w:ilvl w:val="0"/>
                <w:numId w:val="2"/>
              </w:numPr>
              <w:rPr>
                <w:rFonts w:ascii="Times New Roman" w:hAnsi="Times New Roman" w:cs="Times New Roman"/>
                <w:sz w:val="24"/>
                <w:szCs w:val="24"/>
                <w:lang w:val="en-GB"/>
              </w:rPr>
            </w:pPr>
            <w:r w:rsidRPr="0095138B">
              <w:rPr>
                <w:rFonts w:ascii="Times New Roman" w:hAnsi="Times New Roman" w:cs="Times New Roman"/>
                <w:sz w:val="24"/>
                <w:szCs w:val="24"/>
                <w:lang w:val="en-GB"/>
              </w:rPr>
              <w:t>d</w:t>
            </w:r>
            <w:r w:rsidRPr="0095138B">
              <w:rPr>
                <w:rFonts w:ascii="Times New Roman" w:eastAsia="Calibri" w:hAnsi="Times New Roman" w:cs="Times New Roman"/>
                <w:sz w:val="24"/>
                <w:szCs w:val="24"/>
                <w:lang w:val="en-GB"/>
              </w:rPr>
              <w:t>emonstrate sound understanding of the basic concepts in lexico</w:t>
            </w:r>
            <w:r w:rsidRPr="0095138B">
              <w:rPr>
                <w:rFonts w:ascii="Times New Roman" w:hAnsi="Times New Roman" w:cs="Times New Roman"/>
                <w:sz w:val="24"/>
                <w:szCs w:val="24"/>
                <w:lang w:val="en-GB"/>
              </w:rPr>
              <w:t>logy</w:t>
            </w:r>
          </w:p>
          <w:p w:rsidR="004773B2" w:rsidRPr="0095138B" w:rsidRDefault="004773B2" w:rsidP="00D41E84">
            <w:pPr>
              <w:pStyle w:val="a4"/>
              <w:numPr>
                <w:ilvl w:val="0"/>
                <w:numId w:val="2"/>
              </w:numPr>
              <w:rPr>
                <w:rFonts w:ascii="Times New Roman" w:eastAsia="Calibri" w:hAnsi="Times New Roman" w:cs="Times New Roman"/>
                <w:sz w:val="24"/>
                <w:szCs w:val="24"/>
                <w:lang w:val="en-GB"/>
              </w:rPr>
            </w:pPr>
            <w:r w:rsidRPr="0095138B">
              <w:rPr>
                <w:rFonts w:ascii="Times New Roman" w:hAnsi="Times New Roman" w:cs="Times New Roman"/>
                <w:sz w:val="24"/>
                <w:szCs w:val="24"/>
                <w:lang w:val="en-GB"/>
              </w:rPr>
              <w:t>r</w:t>
            </w:r>
            <w:r w:rsidRPr="0095138B">
              <w:rPr>
                <w:rFonts w:ascii="Times New Roman" w:eastAsia="Calibri" w:hAnsi="Times New Roman" w:cs="Times New Roman"/>
                <w:sz w:val="24"/>
                <w:szCs w:val="24"/>
                <w:lang w:val="en-GB"/>
              </w:rPr>
              <w:t xml:space="preserve">eflect awareness of a variety of theoretical perspectives on </w:t>
            </w:r>
            <w:r w:rsidRPr="0095138B">
              <w:rPr>
                <w:rFonts w:ascii="Times New Roman" w:hAnsi="Times New Roman" w:cs="Times New Roman"/>
                <w:sz w:val="24"/>
                <w:szCs w:val="24"/>
                <w:lang w:val="en-GB"/>
              </w:rPr>
              <w:t xml:space="preserve">lexicology and </w:t>
            </w:r>
            <w:r w:rsidRPr="0095138B">
              <w:rPr>
                <w:rFonts w:ascii="Times New Roman" w:eastAsia="Calibri" w:hAnsi="Times New Roman" w:cs="Times New Roman"/>
                <w:sz w:val="24"/>
                <w:szCs w:val="24"/>
                <w:lang w:val="en-GB"/>
              </w:rPr>
              <w:t>lexicography</w:t>
            </w:r>
          </w:p>
          <w:p w:rsidR="004773B2" w:rsidRPr="0095138B" w:rsidRDefault="004773B2" w:rsidP="00D41E84">
            <w:pPr>
              <w:numPr>
                <w:ilvl w:val="0"/>
                <w:numId w:val="1"/>
              </w:numPr>
              <w:autoSpaceDE w:val="0"/>
              <w:autoSpaceDN w:val="0"/>
              <w:adjustRightInd w:val="0"/>
              <w:rPr>
                <w:rFonts w:ascii="Times New Roman" w:hAnsi="Times New Roman" w:cs="Times New Roman"/>
                <w:color w:val="000000"/>
                <w:sz w:val="24"/>
                <w:szCs w:val="24"/>
                <w:lang w:val="en-US"/>
              </w:rPr>
            </w:pPr>
            <w:r w:rsidRPr="0095138B">
              <w:rPr>
                <w:rFonts w:ascii="Times New Roman" w:hAnsi="Times New Roman" w:cs="Times New Roman"/>
                <w:color w:val="000000"/>
                <w:sz w:val="24"/>
                <w:szCs w:val="24"/>
                <w:lang w:val="en-US"/>
              </w:rPr>
              <w:t xml:space="preserve">demonstrate acquired knowledge (specifically) and it’s understanding; </w:t>
            </w:r>
          </w:p>
          <w:p w:rsidR="004773B2" w:rsidRPr="0095138B" w:rsidRDefault="004773B2" w:rsidP="00D41E84">
            <w:pPr>
              <w:numPr>
                <w:ilvl w:val="0"/>
                <w:numId w:val="1"/>
              </w:numPr>
              <w:autoSpaceDE w:val="0"/>
              <w:autoSpaceDN w:val="0"/>
              <w:adjustRightInd w:val="0"/>
              <w:rPr>
                <w:rFonts w:ascii="Times New Roman" w:hAnsi="Times New Roman" w:cs="Times New Roman"/>
                <w:color w:val="000000"/>
                <w:sz w:val="24"/>
                <w:szCs w:val="24"/>
                <w:lang w:val="en-US"/>
              </w:rPr>
            </w:pPr>
            <w:r w:rsidRPr="0095138B">
              <w:rPr>
                <w:rFonts w:ascii="Times New Roman" w:hAnsi="Times New Roman" w:cs="Times New Roman"/>
                <w:sz w:val="24"/>
                <w:szCs w:val="24"/>
                <w:lang w:val="en-US"/>
              </w:rPr>
              <w:t>demonstrate an understanding of the overall structure of the study field and the relations between its elements (specifically);</w:t>
            </w:r>
            <w:r w:rsidRPr="0095138B">
              <w:rPr>
                <w:rFonts w:ascii="Times New Roman" w:hAnsi="Times New Roman" w:cs="Times New Roman"/>
                <w:color w:val="000000"/>
                <w:sz w:val="24"/>
                <w:szCs w:val="24"/>
                <w:lang w:val="en-US"/>
              </w:rPr>
              <w:t xml:space="preserve"> </w:t>
            </w:r>
          </w:p>
          <w:p w:rsidR="001A2D28" w:rsidRPr="0095138B" w:rsidRDefault="001A2D28" w:rsidP="00D41E84">
            <w:pPr>
              <w:pStyle w:val="a4"/>
              <w:numPr>
                <w:ilvl w:val="0"/>
                <w:numId w:val="2"/>
              </w:numPr>
              <w:jc w:val="both"/>
              <w:rPr>
                <w:rFonts w:ascii="Times New Roman" w:hAnsi="Times New Roman" w:cs="Times New Roman"/>
                <w:sz w:val="24"/>
                <w:szCs w:val="24"/>
                <w:lang w:val="en-US"/>
              </w:rPr>
            </w:pPr>
            <w:r w:rsidRPr="0095138B">
              <w:rPr>
                <w:rFonts w:ascii="Times New Roman" w:hAnsi="Times New Roman" w:cs="Times New Roman"/>
                <w:sz w:val="24"/>
                <w:szCs w:val="24"/>
                <w:lang w:val="en-US"/>
              </w:rPr>
              <w:lastRenderedPageBreak/>
              <w:t>identify and apply research methods</w:t>
            </w:r>
          </w:p>
          <w:p w:rsidR="001A2D28" w:rsidRPr="0095138B" w:rsidRDefault="001A2D28" w:rsidP="001A2D28">
            <w:pPr>
              <w:autoSpaceDE w:val="0"/>
              <w:autoSpaceDN w:val="0"/>
              <w:adjustRightInd w:val="0"/>
              <w:rPr>
                <w:rFonts w:ascii="Times New Roman" w:hAnsi="Times New Roman" w:cs="Times New Roman"/>
                <w:sz w:val="24"/>
                <w:szCs w:val="24"/>
                <w:lang w:val="en-US"/>
              </w:rPr>
            </w:pPr>
            <w:r w:rsidRPr="0095138B">
              <w:rPr>
                <w:rFonts w:ascii="Times New Roman" w:hAnsi="Times New Roman" w:cs="Times New Roman"/>
                <w:sz w:val="24"/>
                <w:szCs w:val="24"/>
                <w:lang w:val="en-US"/>
              </w:rPr>
              <w:t>В) systemic: be able to</w:t>
            </w:r>
          </w:p>
          <w:p w:rsidR="00A83175" w:rsidRPr="0095138B" w:rsidRDefault="00A83175" w:rsidP="00D41E84">
            <w:pPr>
              <w:pStyle w:val="a4"/>
              <w:numPr>
                <w:ilvl w:val="0"/>
                <w:numId w:val="2"/>
              </w:numPr>
              <w:jc w:val="both"/>
              <w:rPr>
                <w:rFonts w:ascii="Times New Roman" w:hAnsi="Times New Roman" w:cs="Times New Roman"/>
                <w:sz w:val="24"/>
                <w:szCs w:val="24"/>
                <w:lang w:val="en-US"/>
              </w:rPr>
            </w:pPr>
            <w:r w:rsidRPr="0095138B">
              <w:rPr>
                <w:rFonts w:ascii="Times New Roman" w:hAnsi="Times New Roman" w:cs="Times New Roman"/>
                <w:sz w:val="24"/>
                <w:szCs w:val="24"/>
                <w:lang w:val="en-US"/>
              </w:rPr>
              <w:t>present of the lexicographic concept/design</w:t>
            </w:r>
          </w:p>
          <w:p w:rsidR="00A83175" w:rsidRPr="0095138B" w:rsidRDefault="00A83175" w:rsidP="00D41E84">
            <w:pPr>
              <w:numPr>
                <w:ilvl w:val="0"/>
                <w:numId w:val="2"/>
              </w:numPr>
              <w:autoSpaceDE w:val="0"/>
              <w:autoSpaceDN w:val="0"/>
              <w:adjustRightInd w:val="0"/>
              <w:rPr>
                <w:rFonts w:ascii="Times New Roman" w:hAnsi="Times New Roman" w:cs="Times New Roman"/>
                <w:sz w:val="24"/>
                <w:szCs w:val="24"/>
                <w:lang w:val="en-US"/>
              </w:rPr>
            </w:pPr>
            <w:r w:rsidRPr="0095138B">
              <w:rPr>
                <w:rFonts w:ascii="Times New Roman" w:hAnsi="Times New Roman" w:cs="Times New Roman"/>
                <w:sz w:val="24"/>
                <w:szCs w:val="24"/>
                <w:lang w:val="en-US"/>
              </w:rPr>
              <w:t>write a report on the lexicographic analysis and concept with a theoretical introduction</w:t>
            </w:r>
          </w:p>
          <w:p w:rsidR="008821F9" w:rsidRPr="008821F9" w:rsidRDefault="008821F9" w:rsidP="00D41E84">
            <w:pPr>
              <w:numPr>
                <w:ilvl w:val="0"/>
                <w:numId w:val="5"/>
              </w:numPr>
              <w:autoSpaceDE w:val="0"/>
              <w:autoSpaceDN w:val="0"/>
              <w:adjustRightInd w:val="0"/>
              <w:rPr>
                <w:rFonts w:ascii="Times New Roman" w:hAnsi="Times New Roman" w:cs="Times New Roman"/>
                <w:sz w:val="24"/>
                <w:szCs w:val="24"/>
                <w:lang w:val="en-GB"/>
              </w:rPr>
            </w:pPr>
            <w:r w:rsidRPr="008821F9">
              <w:rPr>
                <w:rFonts w:ascii="Times New Roman" w:hAnsi="Times New Roman" w:cs="Times New Roman"/>
                <w:sz w:val="24"/>
                <w:szCs w:val="24"/>
                <w:lang w:val="en-GB"/>
              </w:rPr>
              <w:t>interpret, analyse, summarize and assess information critically</w:t>
            </w:r>
          </w:p>
          <w:p w:rsidR="001A2D28" w:rsidRDefault="001A2D28" w:rsidP="00D41E84">
            <w:pPr>
              <w:numPr>
                <w:ilvl w:val="0"/>
                <w:numId w:val="2"/>
              </w:numPr>
              <w:autoSpaceDE w:val="0"/>
              <w:autoSpaceDN w:val="0"/>
              <w:adjustRightInd w:val="0"/>
              <w:rPr>
                <w:rFonts w:ascii="Times New Roman" w:hAnsi="Times New Roman" w:cs="Times New Roman"/>
                <w:sz w:val="24"/>
                <w:szCs w:val="24"/>
                <w:lang w:val="en-US"/>
              </w:rPr>
            </w:pPr>
            <w:r w:rsidRPr="0095138B">
              <w:rPr>
                <w:rFonts w:ascii="Times New Roman" w:hAnsi="Times New Roman" w:cs="Times New Roman"/>
                <w:sz w:val="24"/>
                <w:szCs w:val="24"/>
                <w:lang w:val="en-US"/>
              </w:rPr>
              <w:t>analyze dynamics of scientific problems decision of the course (scientific reviews of  specific issues researches);</w:t>
            </w:r>
          </w:p>
          <w:p w:rsidR="00947027" w:rsidRPr="00947027" w:rsidRDefault="00947027" w:rsidP="00D41E84">
            <w:pPr>
              <w:numPr>
                <w:ilvl w:val="0"/>
                <w:numId w:val="2"/>
              </w:numPr>
              <w:autoSpaceDE w:val="0"/>
              <w:autoSpaceDN w:val="0"/>
              <w:adjustRightInd w:val="0"/>
              <w:rPr>
                <w:rFonts w:ascii="Times New Roman" w:hAnsi="Times New Roman" w:cs="Times New Roman"/>
                <w:sz w:val="24"/>
                <w:szCs w:val="24"/>
                <w:lang w:val="en-GB"/>
              </w:rPr>
            </w:pPr>
            <w:r w:rsidRPr="00947027">
              <w:rPr>
                <w:rFonts w:ascii="Times New Roman" w:hAnsi="Times New Roman" w:cs="Times New Roman"/>
                <w:sz w:val="24"/>
                <w:szCs w:val="24"/>
                <w:lang w:val="en-GB"/>
              </w:rPr>
              <w:t>interpret and produce academic output.</w:t>
            </w:r>
          </w:p>
          <w:p w:rsidR="001A2D28" w:rsidRPr="00947027" w:rsidRDefault="001A2D28" w:rsidP="001A2D28">
            <w:pPr>
              <w:autoSpaceDE w:val="0"/>
              <w:autoSpaceDN w:val="0"/>
              <w:adjustRightInd w:val="0"/>
              <w:rPr>
                <w:rFonts w:ascii="Times New Roman" w:hAnsi="Times New Roman" w:cs="Times New Roman"/>
                <w:sz w:val="24"/>
                <w:szCs w:val="24"/>
                <w:lang w:val="en-GB"/>
              </w:rPr>
            </w:pPr>
            <w:r w:rsidRPr="00947027">
              <w:rPr>
                <w:rFonts w:ascii="Times New Roman" w:hAnsi="Times New Roman" w:cs="Times New Roman"/>
                <w:sz w:val="24"/>
                <w:szCs w:val="24"/>
                <w:lang w:val="en-GB"/>
              </w:rPr>
              <w:t xml:space="preserve">Г) Social: be able to </w:t>
            </w:r>
          </w:p>
          <w:p w:rsidR="00A83175" w:rsidRPr="00947027" w:rsidRDefault="00A83175" w:rsidP="00D41E84">
            <w:pPr>
              <w:pStyle w:val="a4"/>
              <w:numPr>
                <w:ilvl w:val="0"/>
                <w:numId w:val="5"/>
              </w:numPr>
              <w:jc w:val="both"/>
              <w:rPr>
                <w:rFonts w:ascii="Times New Roman" w:hAnsi="Times New Roman" w:cs="Times New Roman"/>
                <w:sz w:val="24"/>
                <w:szCs w:val="24"/>
                <w:lang w:val="en-GB"/>
              </w:rPr>
            </w:pPr>
            <w:r w:rsidRPr="00947027">
              <w:rPr>
                <w:rFonts w:ascii="Times New Roman" w:hAnsi="Times New Roman" w:cs="Times New Roman"/>
                <w:sz w:val="24"/>
                <w:szCs w:val="24"/>
                <w:lang w:val="en-GB"/>
              </w:rPr>
              <w:t xml:space="preserve"> participate in classes and discussions</w:t>
            </w:r>
          </w:p>
          <w:p w:rsidR="001A2D28" w:rsidRDefault="001A2D28" w:rsidP="00D41E84">
            <w:pPr>
              <w:numPr>
                <w:ilvl w:val="0"/>
                <w:numId w:val="5"/>
              </w:numPr>
              <w:autoSpaceDE w:val="0"/>
              <w:autoSpaceDN w:val="0"/>
              <w:adjustRightInd w:val="0"/>
              <w:rPr>
                <w:rFonts w:ascii="Times New Roman" w:hAnsi="Times New Roman" w:cs="Times New Roman"/>
                <w:sz w:val="24"/>
                <w:szCs w:val="24"/>
                <w:lang w:val="en-GB"/>
              </w:rPr>
            </w:pPr>
            <w:r w:rsidRPr="00947027">
              <w:rPr>
                <w:rFonts w:ascii="Times New Roman" w:hAnsi="Times New Roman" w:cs="Times New Roman"/>
                <w:sz w:val="24"/>
                <w:szCs w:val="24"/>
                <w:lang w:val="en-GB"/>
              </w:rPr>
              <w:t>constructive educational and social interaction and cooperation in the group;</w:t>
            </w:r>
          </w:p>
          <w:p w:rsidR="001A2D28" w:rsidRPr="00947027" w:rsidRDefault="001A2D28" w:rsidP="00D41E84">
            <w:pPr>
              <w:numPr>
                <w:ilvl w:val="0"/>
                <w:numId w:val="5"/>
              </w:numPr>
              <w:autoSpaceDE w:val="0"/>
              <w:autoSpaceDN w:val="0"/>
              <w:adjustRightInd w:val="0"/>
              <w:rPr>
                <w:rFonts w:ascii="Times New Roman" w:hAnsi="Times New Roman" w:cs="Times New Roman"/>
                <w:sz w:val="24"/>
                <w:szCs w:val="24"/>
                <w:lang w:val="en-GB"/>
              </w:rPr>
            </w:pPr>
            <w:r w:rsidRPr="00947027">
              <w:rPr>
                <w:rFonts w:ascii="Times New Roman" w:hAnsi="Times New Roman" w:cs="Times New Roman"/>
                <w:sz w:val="24"/>
                <w:szCs w:val="24"/>
                <w:lang w:val="en-GB"/>
              </w:rPr>
              <w:t>propose to consider a problem, to</w:t>
            </w:r>
            <w:r w:rsidR="008821F9">
              <w:rPr>
                <w:rFonts w:ascii="Times New Roman" w:hAnsi="Times New Roman" w:cs="Times New Roman"/>
                <w:sz w:val="24"/>
                <w:szCs w:val="24"/>
                <w:lang w:val="en-GB"/>
              </w:rPr>
              <w:t xml:space="preserve"> reason its importance</w:t>
            </w:r>
          </w:p>
          <w:p w:rsidR="001A2D28" w:rsidRPr="00947027" w:rsidRDefault="001A2D28" w:rsidP="00D41E84">
            <w:pPr>
              <w:numPr>
                <w:ilvl w:val="0"/>
                <w:numId w:val="5"/>
              </w:numPr>
              <w:autoSpaceDE w:val="0"/>
              <w:autoSpaceDN w:val="0"/>
              <w:adjustRightInd w:val="0"/>
              <w:rPr>
                <w:rFonts w:ascii="Times New Roman" w:hAnsi="Times New Roman" w:cs="Times New Roman"/>
                <w:sz w:val="24"/>
                <w:szCs w:val="24"/>
                <w:lang w:val="en-GB"/>
              </w:rPr>
            </w:pPr>
            <w:r w:rsidRPr="00947027">
              <w:rPr>
                <w:rFonts w:ascii="Times New Roman" w:hAnsi="Times New Roman" w:cs="Times New Roman"/>
                <w:sz w:val="24"/>
                <w:szCs w:val="24"/>
                <w:lang w:val="en-GB"/>
              </w:rPr>
              <w:t xml:space="preserve">accept criticism and to criticize; </w:t>
            </w:r>
          </w:p>
          <w:p w:rsidR="001A2D28" w:rsidRPr="00947027" w:rsidRDefault="001A2D28" w:rsidP="00D41E84">
            <w:pPr>
              <w:numPr>
                <w:ilvl w:val="0"/>
                <w:numId w:val="5"/>
              </w:numPr>
              <w:autoSpaceDE w:val="0"/>
              <w:autoSpaceDN w:val="0"/>
              <w:adjustRightInd w:val="0"/>
              <w:rPr>
                <w:rFonts w:ascii="Times New Roman" w:hAnsi="Times New Roman" w:cs="Times New Roman"/>
                <w:sz w:val="24"/>
                <w:szCs w:val="24"/>
                <w:lang w:val="en-GB"/>
              </w:rPr>
            </w:pPr>
            <w:r w:rsidRPr="00947027">
              <w:rPr>
                <w:rFonts w:ascii="Times New Roman" w:hAnsi="Times New Roman" w:cs="Times New Roman"/>
                <w:sz w:val="24"/>
                <w:szCs w:val="24"/>
                <w:lang w:val="en-GB"/>
              </w:rPr>
              <w:t>work in a team;</w:t>
            </w:r>
          </w:p>
          <w:p w:rsidR="001A2D28" w:rsidRPr="00947027" w:rsidRDefault="001A2D28" w:rsidP="001A2D28">
            <w:pPr>
              <w:autoSpaceDE w:val="0"/>
              <w:autoSpaceDN w:val="0"/>
              <w:adjustRightInd w:val="0"/>
              <w:rPr>
                <w:rFonts w:ascii="Times New Roman" w:hAnsi="Times New Roman" w:cs="Times New Roman"/>
                <w:sz w:val="24"/>
                <w:szCs w:val="24"/>
                <w:lang w:val="en-GB"/>
              </w:rPr>
            </w:pPr>
            <w:r w:rsidRPr="00947027">
              <w:rPr>
                <w:rFonts w:ascii="Times New Roman" w:hAnsi="Times New Roman" w:cs="Times New Roman"/>
                <w:sz w:val="24"/>
                <w:szCs w:val="24"/>
                <w:lang w:val="en-GB"/>
              </w:rPr>
              <w:t>Д) metacompetenсes: be able to</w:t>
            </w:r>
          </w:p>
          <w:p w:rsidR="00947027" w:rsidRPr="00947027" w:rsidRDefault="00947027" w:rsidP="00D41E84">
            <w:pPr>
              <w:pStyle w:val="a4"/>
              <w:numPr>
                <w:ilvl w:val="0"/>
                <w:numId w:val="8"/>
              </w:numPr>
              <w:rPr>
                <w:rFonts w:ascii="Times New Roman" w:eastAsia="Times New Roman" w:hAnsi="Times New Roman" w:cs="Times New Roman"/>
                <w:sz w:val="24"/>
                <w:szCs w:val="24"/>
                <w:lang w:val="en-GB" w:eastAsia="ru-RU"/>
              </w:rPr>
            </w:pPr>
            <w:r w:rsidRPr="00947027">
              <w:rPr>
                <w:rFonts w:ascii="Times New Roman" w:eastAsia="Times New Roman" w:hAnsi="Times New Roman" w:cs="Times New Roman"/>
                <w:sz w:val="24"/>
                <w:szCs w:val="24"/>
                <w:lang w:val="en-GB" w:eastAsia="ru-RU"/>
              </w:rPr>
              <w:t>find and use information related to the discipline in databases and Internet resources,</w:t>
            </w:r>
            <w:r w:rsidR="003F7831">
              <w:rPr>
                <w:rFonts w:ascii="Times New Roman" w:eastAsia="Times New Roman" w:hAnsi="Times New Roman" w:cs="Times New Roman"/>
                <w:sz w:val="24"/>
                <w:szCs w:val="24"/>
                <w:lang w:val="en-GB" w:eastAsia="ru-RU"/>
              </w:rPr>
              <w:t xml:space="preserve"> </w:t>
            </w:r>
            <w:r w:rsidRPr="00947027">
              <w:rPr>
                <w:rFonts w:ascii="Times New Roman" w:eastAsia="Times New Roman" w:hAnsi="Times New Roman" w:cs="Times New Roman"/>
                <w:sz w:val="24"/>
                <w:szCs w:val="24"/>
                <w:lang w:val="en-GB" w:eastAsia="ru-RU"/>
              </w:rPr>
              <w:t>as well as using computer-based tools related to the field of knowledge</w:t>
            </w:r>
          </w:p>
          <w:p w:rsidR="00A83175" w:rsidRPr="0095138B" w:rsidRDefault="00947027" w:rsidP="00D41E84">
            <w:pPr>
              <w:pStyle w:val="a4"/>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A83175" w:rsidRPr="0095138B">
              <w:rPr>
                <w:rFonts w:ascii="Times New Roman" w:hAnsi="Times New Roman" w:cs="Times New Roman"/>
                <w:sz w:val="24"/>
                <w:szCs w:val="24"/>
                <w:lang w:val="en-US"/>
              </w:rPr>
              <w:t>ake a presentation of a selected chapter from the literature and moderation of the subsequent discussion</w:t>
            </w:r>
          </w:p>
          <w:p w:rsidR="001A2D28" w:rsidRPr="0095138B" w:rsidRDefault="001A2D28" w:rsidP="00D41E84">
            <w:pPr>
              <w:numPr>
                <w:ilvl w:val="0"/>
                <w:numId w:val="6"/>
              </w:numPr>
              <w:autoSpaceDE w:val="0"/>
              <w:autoSpaceDN w:val="0"/>
              <w:adjustRightInd w:val="0"/>
              <w:rPr>
                <w:rFonts w:ascii="Times New Roman" w:hAnsi="Times New Roman" w:cs="Times New Roman"/>
                <w:sz w:val="24"/>
                <w:szCs w:val="24"/>
                <w:lang w:val="en-US"/>
              </w:rPr>
            </w:pPr>
            <w:r w:rsidRPr="0095138B">
              <w:rPr>
                <w:rFonts w:ascii="Times New Roman" w:hAnsi="Times New Roman" w:cs="Times New Roman"/>
                <w:sz w:val="24"/>
                <w:szCs w:val="24"/>
                <w:lang w:val="en-US"/>
              </w:rPr>
              <w:t>recognize the role of taken course in the implementation of individual learning paths.</w:t>
            </w:r>
          </w:p>
          <w:p w:rsidR="001A2D28" w:rsidRPr="0095138B" w:rsidRDefault="001A2D28" w:rsidP="004773B2">
            <w:pPr>
              <w:autoSpaceDE w:val="0"/>
              <w:autoSpaceDN w:val="0"/>
              <w:adjustRightInd w:val="0"/>
              <w:rPr>
                <w:rFonts w:ascii="Times New Roman" w:hAnsi="Times New Roman" w:cs="Times New Roman"/>
                <w:sz w:val="24"/>
                <w:szCs w:val="24"/>
                <w:lang w:val="en-US"/>
              </w:rPr>
            </w:pPr>
          </w:p>
        </w:tc>
      </w:tr>
      <w:tr w:rsidR="00551589" w:rsidRPr="005A62E9" w:rsidTr="0095138B">
        <w:tc>
          <w:tcPr>
            <w:tcW w:w="1939" w:type="dxa"/>
            <w:gridSpan w:val="2"/>
          </w:tcPr>
          <w:p w:rsidR="00551589" w:rsidRPr="0095138B" w:rsidRDefault="004773B2" w:rsidP="001A2C13">
            <w:pPr>
              <w:rPr>
                <w:rStyle w:val="shorttext"/>
                <w:rFonts w:ascii="Times New Roman" w:hAnsi="Times New Roman" w:cs="Times New Roman"/>
                <w:b/>
                <w:sz w:val="24"/>
                <w:szCs w:val="24"/>
                <w:lang w:val="en-US"/>
              </w:rPr>
            </w:pPr>
            <w:r w:rsidRPr="0095138B">
              <w:rPr>
                <w:rFonts w:ascii="Times New Roman" w:hAnsi="Times New Roman" w:cs="Times New Roman"/>
                <w:b/>
                <w:sz w:val="24"/>
                <w:szCs w:val="24"/>
                <w:lang w:val="en-US"/>
              </w:rPr>
              <w:lastRenderedPageBreak/>
              <w:t>Prerequisites</w:t>
            </w:r>
          </w:p>
        </w:tc>
        <w:tc>
          <w:tcPr>
            <w:tcW w:w="8092" w:type="dxa"/>
            <w:gridSpan w:val="11"/>
          </w:tcPr>
          <w:p w:rsidR="0095138B" w:rsidRDefault="0095138B" w:rsidP="0095138B">
            <w:pPr>
              <w:autoSpaceDE w:val="0"/>
              <w:autoSpaceDN w:val="0"/>
              <w:adjustRightInd w:val="0"/>
              <w:jc w:val="both"/>
              <w:rPr>
                <w:rFonts w:ascii="Times New Roman" w:hAnsi="Times New Roman" w:cs="Times New Roman"/>
                <w:sz w:val="24"/>
                <w:szCs w:val="24"/>
                <w:lang w:val="en-GB"/>
              </w:rPr>
            </w:pPr>
            <w:r w:rsidRPr="00D668F0">
              <w:rPr>
                <w:rFonts w:ascii="Times New Roman" w:hAnsi="Times New Roman" w:cs="Times New Roman"/>
                <w:sz w:val="24"/>
                <w:szCs w:val="24"/>
                <w:lang w:val="en-US"/>
              </w:rPr>
              <w:t>"General Linguistics", "Introduction to Special Philology"</w:t>
            </w:r>
          </w:p>
          <w:p w:rsidR="00551589" w:rsidRPr="0095138B" w:rsidRDefault="00551589" w:rsidP="004773B2">
            <w:pPr>
              <w:jc w:val="both"/>
              <w:rPr>
                <w:rFonts w:ascii="Times New Roman" w:hAnsi="Times New Roman" w:cs="Times New Roman"/>
                <w:b/>
                <w:sz w:val="24"/>
                <w:szCs w:val="24"/>
                <w:lang w:val="en-US"/>
              </w:rPr>
            </w:pPr>
          </w:p>
        </w:tc>
      </w:tr>
      <w:tr w:rsidR="00551589" w:rsidRPr="0060130A" w:rsidTr="0095138B">
        <w:tc>
          <w:tcPr>
            <w:tcW w:w="1939" w:type="dxa"/>
            <w:gridSpan w:val="2"/>
          </w:tcPr>
          <w:p w:rsidR="00551589" w:rsidRPr="0095138B" w:rsidRDefault="00551589" w:rsidP="00F7040F">
            <w:pPr>
              <w:jc w:val="both"/>
              <w:rPr>
                <w:rStyle w:val="shorttext"/>
                <w:rFonts w:ascii="Times New Roman" w:hAnsi="Times New Roman" w:cs="Times New Roman"/>
                <w:b/>
                <w:sz w:val="24"/>
                <w:szCs w:val="24"/>
                <w:lang w:val="en-US"/>
              </w:rPr>
            </w:pPr>
            <w:r w:rsidRPr="0095138B">
              <w:rPr>
                <w:rStyle w:val="shorttext"/>
                <w:rFonts w:ascii="Times New Roman" w:hAnsi="Times New Roman" w:cs="Times New Roman"/>
                <w:b/>
                <w:sz w:val="24"/>
                <w:szCs w:val="24"/>
                <w:lang w:val="en-US"/>
              </w:rPr>
              <w:t>References and Resources</w:t>
            </w:r>
          </w:p>
        </w:tc>
        <w:tc>
          <w:tcPr>
            <w:tcW w:w="8092" w:type="dxa"/>
            <w:gridSpan w:val="11"/>
          </w:tcPr>
          <w:p w:rsidR="00551589" w:rsidRPr="0095138B" w:rsidRDefault="00551589" w:rsidP="00F7040F">
            <w:pPr>
              <w:tabs>
                <w:tab w:val="left" w:pos="317"/>
              </w:tabs>
              <w:autoSpaceDE w:val="0"/>
              <w:autoSpaceDN w:val="0"/>
              <w:adjustRightInd w:val="0"/>
              <w:jc w:val="both"/>
              <w:rPr>
                <w:rFonts w:ascii="Times New Roman" w:hAnsi="Times New Roman" w:cs="Times New Roman"/>
                <w:b/>
                <w:sz w:val="24"/>
                <w:szCs w:val="24"/>
                <w:lang w:val="en-US"/>
              </w:rPr>
            </w:pPr>
            <w:r w:rsidRPr="0095138B">
              <w:rPr>
                <w:rFonts w:ascii="Times New Roman" w:hAnsi="Times New Roman" w:cs="Times New Roman"/>
                <w:b/>
                <w:sz w:val="24"/>
                <w:szCs w:val="24"/>
                <w:lang w:val="en-US"/>
              </w:rPr>
              <w:t>Main:</w:t>
            </w:r>
          </w:p>
          <w:p w:rsidR="0060130A" w:rsidRDefault="0060130A" w:rsidP="006B09A0">
            <w:pPr>
              <w:jc w:val="both"/>
              <w:rPr>
                <w:rFonts w:ascii="Times New Roman" w:hAnsi="Times New Roman" w:cs="Times New Roman"/>
                <w:snapToGrid w:val="0"/>
                <w:sz w:val="24"/>
                <w:szCs w:val="24"/>
                <w:lang w:val="en-US"/>
              </w:rPr>
            </w:pPr>
            <w:r w:rsidRPr="0060130A">
              <w:rPr>
                <w:rFonts w:ascii="Times New Roman" w:hAnsi="Times New Roman" w:cs="Times New Roman"/>
                <w:snapToGrid w:val="0"/>
                <w:sz w:val="24"/>
                <w:szCs w:val="24"/>
              </w:rPr>
              <w:t>Блох</w:t>
            </w:r>
            <w:r w:rsidRPr="0060130A">
              <w:rPr>
                <w:rFonts w:ascii="Times New Roman" w:hAnsi="Times New Roman" w:cs="Times New Roman"/>
                <w:snapToGrid w:val="0"/>
                <w:sz w:val="24"/>
                <w:szCs w:val="24"/>
                <w:lang w:val="en-US"/>
              </w:rPr>
              <w:t xml:space="preserve">, </w:t>
            </w:r>
            <w:r w:rsidRPr="0060130A">
              <w:rPr>
                <w:rFonts w:ascii="Times New Roman" w:hAnsi="Times New Roman" w:cs="Times New Roman"/>
                <w:snapToGrid w:val="0"/>
                <w:sz w:val="24"/>
                <w:szCs w:val="24"/>
              </w:rPr>
              <w:t>М</w:t>
            </w:r>
            <w:r w:rsidRPr="0060130A">
              <w:rPr>
                <w:rFonts w:ascii="Times New Roman" w:hAnsi="Times New Roman" w:cs="Times New Roman"/>
                <w:snapToGrid w:val="0"/>
                <w:sz w:val="24"/>
                <w:szCs w:val="24"/>
                <w:lang w:val="en-US"/>
              </w:rPr>
              <w:t>.</w:t>
            </w:r>
            <w:r w:rsidRPr="0060130A">
              <w:rPr>
                <w:rFonts w:ascii="Times New Roman" w:hAnsi="Times New Roman" w:cs="Times New Roman"/>
                <w:snapToGrid w:val="0"/>
                <w:sz w:val="24"/>
                <w:szCs w:val="24"/>
              </w:rPr>
              <w:t>Я</w:t>
            </w:r>
            <w:r w:rsidRPr="0060130A">
              <w:rPr>
                <w:rFonts w:ascii="Times New Roman" w:hAnsi="Times New Roman" w:cs="Times New Roman"/>
                <w:snapToGrid w:val="0"/>
                <w:sz w:val="24"/>
                <w:szCs w:val="24"/>
                <w:lang w:val="en-US"/>
              </w:rPr>
              <w:t xml:space="preserve">. </w:t>
            </w:r>
            <w:r w:rsidRPr="0060130A">
              <w:rPr>
                <w:rFonts w:ascii="Times New Roman" w:hAnsi="Times New Roman" w:cs="Times New Roman"/>
                <w:snapToGrid w:val="0"/>
                <w:sz w:val="24"/>
                <w:szCs w:val="24"/>
              </w:rPr>
              <w:t>Теоретическая</w:t>
            </w:r>
            <w:r w:rsidRPr="0060130A">
              <w:rPr>
                <w:rFonts w:ascii="Times New Roman" w:hAnsi="Times New Roman" w:cs="Times New Roman"/>
                <w:snapToGrid w:val="0"/>
                <w:sz w:val="24"/>
                <w:szCs w:val="24"/>
                <w:lang w:val="en-US"/>
              </w:rPr>
              <w:t xml:space="preserve"> </w:t>
            </w:r>
            <w:r w:rsidRPr="0060130A">
              <w:rPr>
                <w:rFonts w:ascii="Times New Roman" w:hAnsi="Times New Roman" w:cs="Times New Roman"/>
                <w:snapToGrid w:val="0"/>
                <w:sz w:val="24"/>
                <w:szCs w:val="24"/>
              </w:rPr>
              <w:t>грамматика</w:t>
            </w:r>
            <w:r w:rsidRPr="0060130A">
              <w:rPr>
                <w:rFonts w:ascii="Times New Roman" w:hAnsi="Times New Roman" w:cs="Times New Roman"/>
                <w:snapToGrid w:val="0"/>
                <w:sz w:val="24"/>
                <w:szCs w:val="24"/>
                <w:lang w:val="en-US"/>
              </w:rPr>
              <w:t xml:space="preserve"> </w:t>
            </w:r>
            <w:r w:rsidRPr="0060130A">
              <w:rPr>
                <w:rFonts w:ascii="Times New Roman" w:hAnsi="Times New Roman" w:cs="Times New Roman"/>
                <w:snapToGrid w:val="0"/>
                <w:sz w:val="24"/>
                <w:szCs w:val="24"/>
              </w:rPr>
              <w:t>английского</w:t>
            </w:r>
            <w:r w:rsidRPr="0060130A">
              <w:rPr>
                <w:rFonts w:ascii="Times New Roman" w:hAnsi="Times New Roman" w:cs="Times New Roman"/>
                <w:snapToGrid w:val="0"/>
                <w:sz w:val="24"/>
                <w:szCs w:val="24"/>
                <w:lang w:val="en-US"/>
              </w:rPr>
              <w:t xml:space="preserve"> </w:t>
            </w:r>
            <w:r w:rsidRPr="0060130A">
              <w:rPr>
                <w:rFonts w:ascii="Times New Roman" w:hAnsi="Times New Roman" w:cs="Times New Roman"/>
                <w:snapToGrid w:val="0"/>
                <w:sz w:val="24"/>
                <w:szCs w:val="24"/>
              </w:rPr>
              <w:t>языка</w:t>
            </w:r>
            <w:r w:rsidRPr="0060130A">
              <w:rPr>
                <w:rFonts w:ascii="Times New Roman" w:hAnsi="Times New Roman" w:cs="Times New Roman"/>
                <w:snapToGrid w:val="0"/>
                <w:sz w:val="24"/>
                <w:szCs w:val="24"/>
                <w:lang w:val="en-US"/>
              </w:rPr>
              <w:t xml:space="preserve">  = A Course in Theoretical English Grammar: </w:t>
            </w:r>
            <w:r w:rsidRPr="0060130A">
              <w:rPr>
                <w:rFonts w:ascii="Times New Roman" w:hAnsi="Times New Roman" w:cs="Times New Roman"/>
                <w:snapToGrid w:val="0"/>
                <w:sz w:val="24"/>
                <w:szCs w:val="24"/>
              </w:rPr>
              <w:t>учебник</w:t>
            </w:r>
            <w:r w:rsidRPr="0060130A">
              <w:rPr>
                <w:rFonts w:ascii="Times New Roman" w:hAnsi="Times New Roman" w:cs="Times New Roman"/>
                <w:snapToGrid w:val="0"/>
                <w:sz w:val="24"/>
                <w:szCs w:val="24"/>
                <w:lang w:val="en-US"/>
              </w:rPr>
              <w:t xml:space="preserve"> / </w:t>
            </w:r>
            <w:r w:rsidRPr="0060130A">
              <w:rPr>
                <w:rFonts w:ascii="Times New Roman" w:hAnsi="Times New Roman" w:cs="Times New Roman"/>
                <w:snapToGrid w:val="0"/>
                <w:sz w:val="24"/>
                <w:szCs w:val="24"/>
              </w:rPr>
              <w:t>М</w:t>
            </w:r>
            <w:r w:rsidRPr="0060130A">
              <w:rPr>
                <w:rFonts w:ascii="Times New Roman" w:hAnsi="Times New Roman" w:cs="Times New Roman"/>
                <w:snapToGrid w:val="0"/>
                <w:sz w:val="24"/>
                <w:szCs w:val="24"/>
                <w:lang w:val="en-US"/>
              </w:rPr>
              <w:t>.</w:t>
            </w:r>
            <w:r w:rsidRPr="0060130A">
              <w:rPr>
                <w:rFonts w:ascii="Times New Roman" w:hAnsi="Times New Roman" w:cs="Times New Roman"/>
                <w:snapToGrid w:val="0"/>
                <w:sz w:val="24"/>
                <w:szCs w:val="24"/>
              </w:rPr>
              <w:t>Я</w:t>
            </w:r>
            <w:r w:rsidRPr="0060130A">
              <w:rPr>
                <w:rFonts w:ascii="Times New Roman" w:hAnsi="Times New Roman" w:cs="Times New Roman"/>
                <w:snapToGrid w:val="0"/>
                <w:sz w:val="24"/>
                <w:szCs w:val="24"/>
                <w:lang w:val="en-US"/>
              </w:rPr>
              <w:t xml:space="preserve">. </w:t>
            </w:r>
            <w:r w:rsidRPr="0060130A">
              <w:rPr>
                <w:rFonts w:ascii="Times New Roman" w:hAnsi="Times New Roman" w:cs="Times New Roman"/>
                <w:snapToGrid w:val="0"/>
                <w:sz w:val="24"/>
                <w:szCs w:val="24"/>
              </w:rPr>
              <w:t>Блох</w:t>
            </w:r>
            <w:r w:rsidRPr="0060130A">
              <w:rPr>
                <w:rFonts w:ascii="Times New Roman" w:hAnsi="Times New Roman" w:cs="Times New Roman"/>
                <w:snapToGrid w:val="0"/>
                <w:sz w:val="24"/>
                <w:szCs w:val="24"/>
                <w:lang w:val="en-US"/>
              </w:rPr>
              <w:t>. - 4-</w:t>
            </w:r>
            <w:r w:rsidRPr="0060130A">
              <w:rPr>
                <w:rFonts w:ascii="Times New Roman" w:hAnsi="Times New Roman" w:cs="Times New Roman"/>
                <w:snapToGrid w:val="0"/>
                <w:sz w:val="24"/>
                <w:szCs w:val="24"/>
              </w:rPr>
              <w:t>е</w:t>
            </w:r>
            <w:r w:rsidRPr="0060130A">
              <w:rPr>
                <w:rFonts w:ascii="Times New Roman" w:hAnsi="Times New Roman" w:cs="Times New Roman"/>
                <w:snapToGrid w:val="0"/>
                <w:sz w:val="24"/>
                <w:szCs w:val="24"/>
                <w:lang w:val="en-US"/>
              </w:rPr>
              <w:t xml:space="preserve"> </w:t>
            </w:r>
            <w:r w:rsidRPr="0060130A">
              <w:rPr>
                <w:rFonts w:ascii="Times New Roman" w:hAnsi="Times New Roman" w:cs="Times New Roman"/>
                <w:snapToGrid w:val="0"/>
                <w:sz w:val="24"/>
                <w:szCs w:val="24"/>
              </w:rPr>
              <w:t>изд</w:t>
            </w:r>
            <w:r w:rsidRPr="0060130A">
              <w:rPr>
                <w:rFonts w:ascii="Times New Roman" w:hAnsi="Times New Roman" w:cs="Times New Roman"/>
                <w:snapToGrid w:val="0"/>
                <w:sz w:val="24"/>
                <w:szCs w:val="24"/>
                <w:lang w:val="en-US"/>
              </w:rPr>
              <w:t xml:space="preserve">., </w:t>
            </w:r>
            <w:r w:rsidRPr="0060130A">
              <w:rPr>
                <w:rFonts w:ascii="Times New Roman" w:hAnsi="Times New Roman" w:cs="Times New Roman"/>
                <w:snapToGrid w:val="0"/>
                <w:sz w:val="24"/>
                <w:szCs w:val="24"/>
              </w:rPr>
              <w:t>испр</w:t>
            </w:r>
            <w:r w:rsidRPr="0060130A">
              <w:rPr>
                <w:rFonts w:ascii="Times New Roman" w:hAnsi="Times New Roman" w:cs="Times New Roman"/>
                <w:snapToGrid w:val="0"/>
                <w:sz w:val="24"/>
                <w:szCs w:val="24"/>
                <w:lang w:val="en-US"/>
              </w:rPr>
              <w:t xml:space="preserve">. - </w:t>
            </w:r>
            <w:r w:rsidRPr="0060130A">
              <w:rPr>
                <w:rFonts w:ascii="Times New Roman" w:hAnsi="Times New Roman" w:cs="Times New Roman"/>
                <w:snapToGrid w:val="0"/>
                <w:sz w:val="24"/>
                <w:szCs w:val="24"/>
              </w:rPr>
              <w:t>М</w:t>
            </w:r>
            <w:r w:rsidRPr="0060130A">
              <w:rPr>
                <w:rFonts w:ascii="Times New Roman" w:hAnsi="Times New Roman" w:cs="Times New Roman"/>
                <w:snapToGrid w:val="0"/>
                <w:sz w:val="24"/>
                <w:szCs w:val="24"/>
                <w:lang w:val="en-US"/>
              </w:rPr>
              <w:t xml:space="preserve">.:  </w:t>
            </w:r>
            <w:r w:rsidRPr="0060130A">
              <w:rPr>
                <w:rFonts w:ascii="Times New Roman" w:hAnsi="Times New Roman" w:cs="Times New Roman"/>
                <w:snapToGrid w:val="0"/>
                <w:sz w:val="24"/>
                <w:szCs w:val="24"/>
              </w:rPr>
              <w:t>Высшая</w:t>
            </w:r>
            <w:r w:rsidRPr="0060130A">
              <w:rPr>
                <w:rFonts w:ascii="Times New Roman" w:hAnsi="Times New Roman" w:cs="Times New Roman"/>
                <w:snapToGrid w:val="0"/>
                <w:sz w:val="24"/>
                <w:szCs w:val="24"/>
                <w:lang w:val="en-US"/>
              </w:rPr>
              <w:t xml:space="preserve"> </w:t>
            </w:r>
            <w:r w:rsidRPr="0060130A">
              <w:rPr>
                <w:rFonts w:ascii="Times New Roman" w:hAnsi="Times New Roman" w:cs="Times New Roman"/>
                <w:snapToGrid w:val="0"/>
                <w:sz w:val="24"/>
                <w:szCs w:val="24"/>
              </w:rPr>
              <w:t>школа</w:t>
            </w:r>
            <w:r w:rsidRPr="0060130A">
              <w:rPr>
                <w:rFonts w:ascii="Times New Roman" w:hAnsi="Times New Roman" w:cs="Times New Roman"/>
                <w:snapToGrid w:val="0"/>
                <w:sz w:val="24"/>
                <w:szCs w:val="24"/>
                <w:lang w:val="en-US"/>
              </w:rPr>
              <w:t xml:space="preserve">, 2003. - 423 </w:t>
            </w:r>
            <w:r w:rsidRPr="0060130A">
              <w:rPr>
                <w:rFonts w:ascii="Times New Roman" w:hAnsi="Times New Roman" w:cs="Times New Roman"/>
                <w:snapToGrid w:val="0"/>
                <w:sz w:val="24"/>
                <w:szCs w:val="24"/>
              </w:rPr>
              <w:t>с</w:t>
            </w:r>
            <w:r w:rsidRPr="0060130A">
              <w:rPr>
                <w:rFonts w:ascii="Times New Roman" w:hAnsi="Times New Roman" w:cs="Times New Roman"/>
                <w:snapToGrid w:val="0"/>
                <w:sz w:val="24"/>
                <w:szCs w:val="24"/>
                <w:lang w:val="en-US"/>
              </w:rPr>
              <w:t xml:space="preserve">. </w:t>
            </w:r>
          </w:p>
          <w:p w:rsidR="0060130A" w:rsidRPr="002A5049" w:rsidRDefault="0060130A" w:rsidP="006B09A0">
            <w:pPr>
              <w:jc w:val="both"/>
              <w:rPr>
                <w:rFonts w:ascii="Times New Roman" w:hAnsi="Times New Roman" w:cs="Times New Roman"/>
                <w:snapToGrid w:val="0"/>
                <w:sz w:val="24"/>
                <w:szCs w:val="24"/>
              </w:rPr>
            </w:pPr>
            <w:r w:rsidRPr="0060130A">
              <w:rPr>
                <w:rFonts w:ascii="Times New Roman" w:hAnsi="Times New Roman" w:cs="Times New Roman"/>
                <w:snapToGrid w:val="0"/>
                <w:sz w:val="24"/>
                <w:szCs w:val="24"/>
              </w:rPr>
              <w:t xml:space="preserve">2. Блох, М.Я. Теоретические основы грамматики: учебник / М.Я. Блох. – 4-е изд., испр. - М.: Высшая школа, 2004. -    239 с.  </w:t>
            </w:r>
          </w:p>
          <w:p w:rsidR="0060130A" w:rsidRPr="002A5049" w:rsidRDefault="0060130A" w:rsidP="006B09A0">
            <w:pPr>
              <w:jc w:val="both"/>
              <w:rPr>
                <w:rFonts w:ascii="Times New Roman" w:hAnsi="Times New Roman" w:cs="Times New Roman"/>
                <w:snapToGrid w:val="0"/>
                <w:sz w:val="24"/>
                <w:szCs w:val="24"/>
              </w:rPr>
            </w:pPr>
            <w:r w:rsidRPr="002A5049">
              <w:rPr>
                <w:rFonts w:ascii="Times New Roman" w:hAnsi="Times New Roman" w:cs="Times New Roman"/>
                <w:snapToGrid w:val="0"/>
                <w:sz w:val="24"/>
                <w:szCs w:val="24"/>
              </w:rPr>
              <w:t xml:space="preserve">3. </w:t>
            </w:r>
            <w:r w:rsidRPr="0060130A">
              <w:rPr>
                <w:rFonts w:ascii="Times New Roman" w:hAnsi="Times New Roman" w:cs="Times New Roman"/>
                <w:snapToGrid w:val="0"/>
                <w:sz w:val="24"/>
                <w:szCs w:val="24"/>
              </w:rPr>
              <w:t>Блох</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М</w:t>
            </w:r>
            <w:r w:rsidRPr="002A5049">
              <w:rPr>
                <w:rFonts w:ascii="Times New Roman" w:hAnsi="Times New Roman" w:cs="Times New Roman"/>
                <w:snapToGrid w:val="0"/>
                <w:sz w:val="24"/>
                <w:szCs w:val="24"/>
              </w:rPr>
              <w:t>.</w:t>
            </w:r>
            <w:r w:rsidRPr="0060130A">
              <w:rPr>
                <w:rFonts w:ascii="Times New Roman" w:hAnsi="Times New Roman" w:cs="Times New Roman"/>
                <w:snapToGrid w:val="0"/>
                <w:sz w:val="24"/>
                <w:szCs w:val="24"/>
              </w:rPr>
              <w:t>Я</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Практикум</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по</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теоретической</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грамматике</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английского</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языка</w:t>
            </w:r>
            <w:r w:rsidRPr="002A5049">
              <w:rPr>
                <w:rFonts w:ascii="Times New Roman" w:hAnsi="Times New Roman" w:cs="Times New Roman"/>
                <w:snapToGrid w:val="0"/>
                <w:sz w:val="24"/>
                <w:szCs w:val="24"/>
              </w:rPr>
              <w:t xml:space="preserve"> = </w:t>
            </w:r>
            <w:r w:rsidRPr="0060130A">
              <w:rPr>
                <w:rFonts w:ascii="Times New Roman" w:hAnsi="Times New Roman" w:cs="Times New Roman"/>
                <w:snapToGrid w:val="0"/>
                <w:sz w:val="24"/>
                <w:szCs w:val="24"/>
                <w:lang w:val="en-US"/>
              </w:rPr>
              <w:t>Theoretical</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lang w:val="en-US"/>
              </w:rPr>
              <w:t>English</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lang w:val="en-US"/>
              </w:rPr>
              <w:t>Grammar</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lang w:val="en-US"/>
              </w:rPr>
              <w:t>Seminars</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учебное</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пособие</w:t>
            </w:r>
            <w:r w:rsidRPr="002A5049">
              <w:rPr>
                <w:rFonts w:ascii="Times New Roman" w:hAnsi="Times New Roman" w:cs="Times New Roman"/>
                <w:snapToGrid w:val="0"/>
                <w:sz w:val="24"/>
                <w:szCs w:val="24"/>
              </w:rPr>
              <w:t xml:space="preserve"> / </w:t>
            </w:r>
            <w:r w:rsidRPr="0060130A">
              <w:rPr>
                <w:rFonts w:ascii="Times New Roman" w:hAnsi="Times New Roman" w:cs="Times New Roman"/>
                <w:snapToGrid w:val="0"/>
                <w:sz w:val="24"/>
                <w:szCs w:val="24"/>
              </w:rPr>
              <w:t>М</w:t>
            </w:r>
            <w:r w:rsidRPr="002A5049">
              <w:rPr>
                <w:rFonts w:ascii="Times New Roman" w:hAnsi="Times New Roman" w:cs="Times New Roman"/>
                <w:snapToGrid w:val="0"/>
                <w:sz w:val="24"/>
                <w:szCs w:val="24"/>
              </w:rPr>
              <w:t>.</w:t>
            </w:r>
            <w:r w:rsidRPr="0060130A">
              <w:rPr>
                <w:rFonts w:ascii="Times New Roman" w:hAnsi="Times New Roman" w:cs="Times New Roman"/>
                <w:snapToGrid w:val="0"/>
                <w:sz w:val="24"/>
                <w:szCs w:val="24"/>
              </w:rPr>
              <w:t>Я</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Блох</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Т</w:t>
            </w:r>
            <w:r w:rsidRPr="002A5049">
              <w:rPr>
                <w:rFonts w:ascii="Times New Roman" w:hAnsi="Times New Roman" w:cs="Times New Roman"/>
                <w:snapToGrid w:val="0"/>
                <w:sz w:val="24"/>
                <w:szCs w:val="24"/>
              </w:rPr>
              <w:t>.</w:t>
            </w:r>
            <w:r w:rsidRPr="0060130A">
              <w:rPr>
                <w:rFonts w:ascii="Times New Roman" w:hAnsi="Times New Roman" w:cs="Times New Roman"/>
                <w:snapToGrid w:val="0"/>
                <w:sz w:val="24"/>
                <w:szCs w:val="24"/>
              </w:rPr>
              <w:t>Н</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Семенова</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С</w:t>
            </w:r>
            <w:r w:rsidRPr="002A5049">
              <w:rPr>
                <w:rFonts w:ascii="Times New Roman" w:hAnsi="Times New Roman" w:cs="Times New Roman"/>
                <w:snapToGrid w:val="0"/>
                <w:sz w:val="24"/>
                <w:szCs w:val="24"/>
              </w:rPr>
              <w:t>.</w:t>
            </w:r>
            <w:r w:rsidRPr="0060130A">
              <w:rPr>
                <w:rFonts w:ascii="Times New Roman" w:hAnsi="Times New Roman" w:cs="Times New Roman"/>
                <w:snapToGrid w:val="0"/>
                <w:sz w:val="24"/>
                <w:szCs w:val="24"/>
              </w:rPr>
              <w:t>В</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Тимофеева</w:t>
            </w:r>
            <w:r w:rsidRPr="002A5049">
              <w:rPr>
                <w:rFonts w:ascii="Times New Roman" w:hAnsi="Times New Roman" w:cs="Times New Roman"/>
                <w:snapToGrid w:val="0"/>
                <w:sz w:val="24"/>
                <w:szCs w:val="24"/>
              </w:rPr>
              <w:t xml:space="preserve">. – </w:t>
            </w:r>
            <w:r w:rsidRPr="0060130A">
              <w:rPr>
                <w:rFonts w:ascii="Times New Roman" w:hAnsi="Times New Roman" w:cs="Times New Roman"/>
                <w:snapToGrid w:val="0"/>
                <w:sz w:val="24"/>
                <w:szCs w:val="24"/>
              </w:rPr>
              <w:t>М</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Высшая</w:t>
            </w:r>
            <w:r w:rsidRPr="002A5049">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rPr>
              <w:t>школа</w:t>
            </w:r>
            <w:r w:rsidRPr="002A5049">
              <w:rPr>
                <w:rFonts w:ascii="Times New Roman" w:hAnsi="Times New Roman" w:cs="Times New Roman"/>
                <w:snapToGrid w:val="0"/>
                <w:sz w:val="24"/>
                <w:szCs w:val="24"/>
              </w:rPr>
              <w:t xml:space="preserve">, 2004. – 471 </w:t>
            </w:r>
            <w:r w:rsidRPr="0060130A">
              <w:rPr>
                <w:rFonts w:ascii="Times New Roman" w:hAnsi="Times New Roman" w:cs="Times New Roman"/>
                <w:snapToGrid w:val="0"/>
                <w:sz w:val="24"/>
                <w:szCs w:val="24"/>
              </w:rPr>
              <w:t>с</w:t>
            </w:r>
            <w:r w:rsidRPr="002A5049">
              <w:rPr>
                <w:rFonts w:ascii="Times New Roman" w:hAnsi="Times New Roman" w:cs="Times New Roman"/>
                <w:snapToGrid w:val="0"/>
                <w:sz w:val="24"/>
                <w:szCs w:val="24"/>
              </w:rPr>
              <w:t xml:space="preserve">. </w:t>
            </w:r>
          </w:p>
          <w:p w:rsidR="00551589" w:rsidRPr="0095138B" w:rsidRDefault="0060130A" w:rsidP="006B09A0">
            <w:pPr>
              <w:jc w:val="both"/>
              <w:rPr>
                <w:rFonts w:ascii="Times New Roman" w:hAnsi="Times New Roman" w:cs="Times New Roman"/>
                <w:snapToGrid w:val="0"/>
                <w:sz w:val="24"/>
                <w:szCs w:val="24"/>
              </w:rPr>
            </w:pPr>
            <w:r w:rsidRPr="0060130A">
              <w:rPr>
                <w:rFonts w:ascii="Times New Roman" w:hAnsi="Times New Roman" w:cs="Times New Roman"/>
                <w:snapToGrid w:val="0"/>
                <w:sz w:val="24"/>
                <w:szCs w:val="24"/>
              </w:rPr>
              <w:t xml:space="preserve">4. Ривлина, А.А. Теоретическая грамматика английского языка: учебнометодическое пособие / А.А. Ривлина. - Благовещенск: Изд-во БГПУ, 2009. – 118 с. </w:t>
            </w:r>
          </w:p>
          <w:p w:rsidR="00551589" w:rsidRDefault="00551589" w:rsidP="00F7040F">
            <w:pPr>
              <w:pStyle w:val="Default"/>
              <w:spacing w:after="27"/>
              <w:jc w:val="both"/>
              <w:rPr>
                <w:b/>
                <w:lang w:val="en-US"/>
              </w:rPr>
            </w:pPr>
            <w:r w:rsidRPr="0095138B">
              <w:rPr>
                <w:b/>
                <w:lang w:val="en-US"/>
              </w:rPr>
              <w:t>Additional:</w:t>
            </w:r>
          </w:p>
          <w:p w:rsidR="0060130A" w:rsidRPr="0060130A" w:rsidRDefault="0060130A" w:rsidP="0060130A">
            <w:pPr>
              <w:pStyle w:val="a4"/>
              <w:numPr>
                <w:ilvl w:val="0"/>
                <w:numId w:val="10"/>
              </w:numPr>
              <w:ind w:left="329" w:hanging="283"/>
              <w:jc w:val="both"/>
              <w:rPr>
                <w:rFonts w:ascii="Times New Roman" w:hAnsi="Times New Roman" w:cs="Times New Roman"/>
                <w:snapToGrid w:val="0"/>
                <w:sz w:val="24"/>
                <w:szCs w:val="24"/>
              </w:rPr>
            </w:pPr>
            <w:r w:rsidRPr="0060130A">
              <w:rPr>
                <w:rFonts w:ascii="Times New Roman" w:hAnsi="Times New Roman" w:cs="Times New Roman"/>
                <w:snapToGrid w:val="0"/>
                <w:sz w:val="24"/>
                <w:szCs w:val="24"/>
              </w:rPr>
              <w:t xml:space="preserve">Аксенов, А.Т. К проблеме экстралингвистической мотивации грамматической категории рода / А.Т. Аксенов // Вопросы языкознания. – 1984. - № 1. – С. 14-25. </w:t>
            </w:r>
          </w:p>
          <w:p w:rsidR="0060130A" w:rsidRPr="0060130A" w:rsidRDefault="0060130A" w:rsidP="0060130A">
            <w:pPr>
              <w:pStyle w:val="a4"/>
              <w:numPr>
                <w:ilvl w:val="0"/>
                <w:numId w:val="10"/>
              </w:numPr>
              <w:ind w:left="329" w:hanging="283"/>
              <w:jc w:val="both"/>
              <w:rPr>
                <w:rFonts w:ascii="Times New Roman" w:hAnsi="Times New Roman" w:cs="Times New Roman"/>
                <w:snapToGrid w:val="0"/>
                <w:sz w:val="24"/>
                <w:szCs w:val="24"/>
              </w:rPr>
            </w:pPr>
            <w:r w:rsidRPr="0060130A">
              <w:rPr>
                <w:rFonts w:ascii="Times New Roman" w:hAnsi="Times New Roman" w:cs="Times New Roman"/>
                <w:snapToGrid w:val="0"/>
                <w:sz w:val="24"/>
                <w:szCs w:val="24"/>
              </w:rPr>
              <w:t xml:space="preserve">Александрова, О.В. Современный английский язык: морфология и синтаксис = </w:t>
            </w:r>
            <w:r w:rsidRPr="0060130A">
              <w:rPr>
                <w:rFonts w:ascii="Times New Roman" w:hAnsi="Times New Roman" w:cs="Times New Roman"/>
                <w:snapToGrid w:val="0"/>
                <w:sz w:val="24"/>
                <w:szCs w:val="24"/>
                <w:lang w:val="en-US"/>
              </w:rPr>
              <w:t>Modern</w:t>
            </w:r>
            <w:r w:rsidRPr="0060130A">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lang w:val="en-US"/>
              </w:rPr>
              <w:t>English</w:t>
            </w:r>
            <w:r w:rsidRPr="0060130A">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lang w:val="en-US"/>
              </w:rPr>
              <w:t>Grammar</w:t>
            </w:r>
            <w:r w:rsidRPr="0060130A">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lang w:val="en-US"/>
              </w:rPr>
              <w:t>Morphology</w:t>
            </w:r>
            <w:r w:rsidRPr="0060130A">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lang w:val="en-US"/>
              </w:rPr>
              <w:t>and</w:t>
            </w:r>
            <w:r w:rsidRPr="0060130A">
              <w:rPr>
                <w:rFonts w:ascii="Times New Roman" w:hAnsi="Times New Roman" w:cs="Times New Roman"/>
                <w:snapToGrid w:val="0"/>
                <w:sz w:val="24"/>
                <w:szCs w:val="24"/>
              </w:rPr>
              <w:t xml:space="preserve"> </w:t>
            </w:r>
            <w:r w:rsidRPr="0060130A">
              <w:rPr>
                <w:rFonts w:ascii="Times New Roman" w:hAnsi="Times New Roman" w:cs="Times New Roman"/>
                <w:snapToGrid w:val="0"/>
                <w:sz w:val="24"/>
                <w:szCs w:val="24"/>
                <w:lang w:val="en-US"/>
              </w:rPr>
              <w:t>Syntax</w:t>
            </w:r>
            <w:r w:rsidRPr="0060130A">
              <w:rPr>
                <w:rFonts w:ascii="Times New Roman" w:hAnsi="Times New Roman" w:cs="Times New Roman"/>
                <w:snapToGrid w:val="0"/>
                <w:sz w:val="24"/>
                <w:szCs w:val="24"/>
              </w:rPr>
              <w:t>: учебное пособие для студентов лингв. вузов  и факультетов иностр. языков / О.В. Александрова, Т.А. Комова. – М.: Академия, 2007. – 224 с.</w:t>
            </w:r>
          </w:p>
          <w:p w:rsidR="0060130A" w:rsidRPr="0060130A" w:rsidRDefault="0060130A" w:rsidP="0060130A">
            <w:pPr>
              <w:pStyle w:val="a4"/>
              <w:numPr>
                <w:ilvl w:val="0"/>
                <w:numId w:val="10"/>
              </w:numPr>
              <w:ind w:left="329" w:hanging="283"/>
              <w:jc w:val="both"/>
              <w:rPr>
                <w:rFonts w:ascii="Times New Roman" w:hAnsi="Times New Roman" w:cs="Times New Roman"/>
                <w:snapToGrid w:val="0"/>
                <w:sz w:val="24"/>
                <w:szCs w:val="24"/>
              </w:rPr>
            </w:pPr>
            <w:r w:rsidRPr="0060130A">
              <w:rPr>
                <w:rFonts w:ascii="Times New Roman" w:hAnsi="Times New Roman" w:cs="Times New Roman"/>
                <w:snapToGrid w:val="0"/>
                <w:sz w:val="24"/>
                <w:szCs w:val="24"/>
              </w:rPr>
              <w:t xml:space="preserve">Антрушина, Г.Б. Лексикология английского языка: учебник / Г.Б. Антрушина, О.В. Афанасьева, Н.Н. Морозова. – М.: Дрофа, 2000. – 288с. </w:t>
            </w:r>
          </w:p>
          <w:p w:rsidR="0060130A" w:rsidRPr="0060130A" w:rsidRDefault="0060130A" w:rsidP="0060130A">
            <w:pPr>
              <w:pStyle w:val="a4"/>
              <w:numPr>
                <w:ilvl w:val="0"/>
                <w:numId w:val="10"/>
              </w:numPr>
              <w:ind w:left="329" w:hanging="283"/>
              <w:jc w:val="both"/>
              <w:rPr>
                <w:rFonts w:ascii="Times New Roman" w:hAnsi="Times New Roman" w:cs="Times New Roman"/>
                <w:snapToGrid w:val="0"/>
                <w:sz w:val="24"/>
                <w:szCs w:val="24"/>
              </w:rPr>
            </w:pPr>
            <w:r w:rsidRPr="0060130A">
              <w:rPr>
                <w:rFonts w:ascii="Times New Roman" w:hAnsi="Times New Roman" w:cs="Times New Roman"/>
                <w:snapToGrid w:val="0"/>
                <w:sz w:val="24"/>
                <w:szCs w:val="24"/>
              </w:rPr>
              <w:t xml:space="preserve">Аракин, В.Д. Сравнительная типология английского и русского языков: учебник / В.Д. Аракин. – М.: ФИЗМАТЛИТ, 2005. – 256 с. </w:t>
            </w:r>
          </w:p>
          <w:p w:rsidR="0060130A" w:rsidRPr="0060130A" w:rsidRDefault="0060130A" w:rsidP="0060130A">
            <w:pPr>
              <w:pStyle w:val="a4"/>
              <w:numPr>
                <w:ilvl w:val="0"/>
                <w:numId w:val="10"/>
              </w:numPr>
              <w:ind w:left="329" w:hanging="283"/>
              <w:jc w:val="both"/>
              <w:rPr>
                <w:rFonts w:ascii="Times New Roman" w:hAnsi="Times New Roman" w:cs="Times New Roman"/>
                <w:snapToGrid w:val="0"/>
                <w:sz w:val="24"/>
                <w:szCs w:val="24"/>
              </w:rPr>
            </w:pPr>
            <w:r w:rsidRPr="0060130A">
              <w:rPr>
                <w:rFonts w:ascii="Times New Roman" w:hAnsi="Times New Roman" w:cs="Times New Roman"/>
                <w:snapToGrid w:val="0"/>
                <w:sz w:val="24"/>
                <w:szCs w:val="24"/>
              </w:rPr>
              <w:t xml:space="preserve">Бархударов, Л.С. Структура простого предложения современного </w:t>
            </w:r>
            <w:r w:rsidRPr="0060130A">
              <w:rPr>
                <w:rFonts w:ascii="Times New Roman" w:hAnsi="Times New Roman" w:cs="Times New Roman"/>
                <w:snapToGrid w:val="0"/>
                <w:sz w:val="24"/>
                <w:szCs w:val="24"/>
              </w:rPr>
              <w:lastRenderedPageBreak/>
              <w:t>английского языка / Л.С. Бархударов. - М.: Высшая школа, 1966. - 200 с.</w:t>
            </w:r>
          </w:p>
          <w:p w:rsidR="0060130A" w:rsidRPr="0060130A" w:rsidRDefault="0060130A" w:rsidP="0060130A">
            <w:pPr>
              <w:pStyle w:val="a4"/>
              <w:numPr>
                <w:ilvl w:val="0"/>
                <w:numId w:val="10"/>
              </w:numPr>
              <w:ind w:left="329" w:hanging="283"/>
              <w:jc w:val="both"/>
              <w:rPr>
                <w:rFonts w:ascii="Times New Roman" w:hAnsi="Times New Roman" w:cs="Times New Roman"/>
                <w:snapToGrid w:val="0"/>
                <w:sz w:val="24"/>
                <w:szCs w:val="24"/>
              </w:rPr>
            </w:pPr>
            <w:r w:rsidRPr="0060130A">
              <w:rPr>
                <w:rFonts w:ascii="Times New Roman" w:hAnsi="Times New Roman" w:cs="Times New Roman"/>
                <w:snapToGrid w:val="0"/>
                <w:sz w:val="24"/>
                <w:szCs w:val="24"/>
              </w:rPr>
              <w:t>Блох, М.Я. Практикум по английскому языку: грамматика: сборник упражнений / М.Я. Блох, А.Я. Лебедева, В.С. Денисова. - М.: Астрель, 2003. -  238 с.</w:t>
            </w:r>
          </w:p>
          <w:p w:rsidR="00551589" w:rsidRPr="0060130A" w:rsidRDefault="00551589" w:rsidP="0060130A">
            <w:pPr>
              <w:pStyle w:val="Default"/>
              <w:spacing w:after="27"/>
              <w:ind w:left="323"/>
              <w:jc w:val="both"/>
            </w:pPr>
          </w:p>
        </w:tc>
      </w:tr>
      <w:tr w:rsidR="00551589" w:rsidRPr="0095138B" w:rsidTr="0095138B">
        <w:tc>
          <w:tcPr>
            <w:tcW w:w="1939" w:type="dxa"/>
            <w:gridSpan w:val="2"/>
          </w:tcPr>
          <w:p w:rsidR="00551589" w:rsidRPr="003F7831" w:rsidRDefault="00A83175" w:rsidP="001A2C13">
            <w:pPr>
              <w:pStyle w:val="a4"/>
              <w:tabs>
                <w:tab w:val="left" w:pos="426"/>
              </w:tabs>
              <w:autoSpaceDE w:val="0"/>
              <w:autoSpaceDN w:val="0"/>
              <w:adjustRightInd w:val="0"/>
              <w:ind w:left="0"/>
              <w:jc w:val="both"/>
              <w:rPr>
                <w:rStyle w:val="shorttext"/>
                <w:rFonts w:ascii="Times New Roman" w:hAnsi="Times New Roman" w:cs="Times New Roman"/>
                <w:b/>
                <w:sz w:val="24"/>
                <w:szCs w:val="24"/>
                <w:lang w:val="en-GB"/>
              </w:rPr>
            </w:pPr>
            <w:r w:rsidRPr="003F7831">
              <w:rPr>
                <w:rFonts w:ascii="Times New Roman" w:hAnsi="Times New Roman" w:cs="Times New Roman"/>
                <w:b/>
                <w:sz w:val="24"/>
                <w:szCs w:val="24"/>
                <w:lang w:val="en-GB"/>
              </w:rPr>
              <w:lastRenderedPageBreak/>
              <w:t>Academic policy of the course in the context of university moral and ethical values</w:t>
            </w:r>
          </w:p>
        </w:tc>
        <w:tc>
          <w:tcPr>
            <w:tcW w:w="8092" w:type="dxa"/>
            <w:gridSpan w:val="11"/>
          </w:tcPr>
          <w:p w:rsidR="00DE684E" w:rsidRPr="003F7831" w:rsidRDefault="00A83175" w:rsidP="00DE684E">
            <w:pPr>
              <w:pStyle w:val="a4"/>
              <w:ind w:left="182" w:hanging="182"/>
              <w:rPr>
                <w:rFonts w:ascii="Times New Roman" w:hAnsi="Times New Roman" w:cs="Times New Roman"/>
                <w:b/>
                <w:sz w:val="24"/>
                <w:szCs w:val="24"/>
                <w:lang w:val="en-GB"/>
              </w:rPr>
            </w:pPr>
            <w:r w:rsidRPr="003F7831">
              <w:rPr>
                <w:rFonts w:ascii="Times New Roman" w:hAnsi="Times New Roman" w:cs="Times New Roman"/>
                <w:b/>
                <w:sz w:val="24"/>
                <w:szCs w:val="24"/>
                <w:lang w:val="en-GB"/>
              </w:rPr>
              <w:t>Academic Behaviour Rules:</w:t>
            </w:r>
          </w:p>
          <w:p w:rsidR="00DE684E" w:rsidRPr="003F7831" w:rsidRDefault="00DE684E" w:rsidP="00D41E84">
            <w:pPr>
              <w:pStyle w:val="a4"/>
              <w:numPr>
                <w:ilvl w:val="0"/>
                <w:numId w:val="7"/>
              </w:numPr>
              <w:ind w:left="323" w:hanging="141"/>
              <w:rPr>
                <w:rFonts w:ascii="Times New Roman" w:hAnsi="Times New Roman" w:cs="Times New Roman"/>
                <w:sz w:val="24"/>
                <w:szCs w:val="24"/>
                <w:lang w:val="en-GB"/>
              </w:rPr>
            </w:pPr>
            <w:r w:rsidRPr="003F7831">
              <w:rPr>
                <w:rFonts w:ascii="Times New Roman" w:hAnsi="Times New Roman" w:cs="Times New Roman"/>
                <w:sz w:val="24"/>
                <w:szCs w:val="24"/>
                <w:lang w:val="en-GB"/>
              </w:rPr>
              <w:t>Students should regularly attend classes and participate in class discussions.</w:t>
            </w:r>
          </w:p>
          <w:p w:rsidR="00DE684E" w:rsidRPr="003F7831" w:rsidRDefault="00DE684E" w:rsidP="00D41E84">
            <w:pPr>
              <w:pStyle w:val="a4"/>
              <w:numPr>
                <w:ilvl w:val="0"/>
                <w:numId w:val="7"/>
              </w:numPr>
              <w:tabs>
                <w:tab w:val="left" w:pos="426"/>
              </w:tabs>
              <w:autoSpaceDE w:val="0"/>
              <w:autoSpaceDN w:val="0"/>
              <w:adjustRightInd w:val="0"/>
              <w:ind w:left="323" w:hanging="141"/>
              <w:rPr>
                <w:rFonts w:ascii="Times New Roman" w:hAnsi="Times New Roman" w:cs="Times New Roman"/>
                <w:sz w:val="24"/>
                <w:szCs w:val="24"/>
                <w:lang w:val="en-GB"/>
              </w:rPr>
            </w:pPr>
            <w:r w:rsidRPr="003F7831">
              <w:rPr>
                <w:rFonts w:ascii="Times New Roman" w:hAnsi="Times New Roman" w:cs="Times New Roman"/>
                <w:sz w:val="24"/>
                <w:szCs w:val="24"/>
                <w:lang w:val="en-GB"/>
              </w:rPr>
              <w:t>Good attendance, active work on IWST</w:t>
            </w:r>
          </w:p>
          <w:p w:rsidR="00DE684E" w:rsidRPr="003F7831" w:rsidRDefault="00DE684E" w:rsidP="00D41E84">
            <w:pPr>
              <w:pStyle w:val="a4"/>
              <w:numPr>
                <w:ilvl w:val="0"/>
                <w:numId w:val="7"/>
              </w:numPr>
              <w:tabs>
                <w:tab w:val="left" w:pos="426"/>
              </w:tabs>
              <w:autoSpaceDE w:val="0"/>
              <w:autoSpaceDN w:val="0"/>
              <w:adjustRightInd w:val="0"/>
              <w:ind w:left="323" w:hanging="141"/>
              <w:rPr>
                <w:rFonts w:ascii="Times New Roman" w:hAnsi="Times New Roman" w:cs="Times New Roman"/>
                <w:sz w:val="24"/>
                <w:szCs w:val="24"/>
                <w:lang w:val="en-GB"/>
              </w:rPr>
            </w:pPr>
            <w:r w:rsidRPr="003F7831">
              <w:rPr>
                <w:rFonts w:ascii="Times New Roman" w:hAnsi="Times New Roman" w:cs="Times New Roman"/>
                <w:sz w:val="24"/>
                <w:szCs w:val="24"/>
                <w:lang w:val="en-GB"/>
              </w:rPr>
              <w:t xml:space="preserve"> Exam Preparation: memorize the basic theoretical terms, the key moments of passed materials</w:t>
            </w:r>
          </w:p>
          <w:p w:rsidR="002D6881" w:rsidRPr="003F7831" w:rsidRDefault="00DE684E" w:rsidP="002D6881">
            <w:pPr>
              <w:jc w:val="both"/>
              <w:rPr>
                <w:rFonts w:ascii="Times New Roman" w:eastAsia="Times New Roman" w:hAnsi="Times New Roman" w:cs="Times New Roman"/>
                <w:sz w:val="24"/>
                <w:szCs w:val="24"/>
                <w:lang w:val="en-GB" w:eastAsia="ru-RU"/>
              </w:rPr>
            </w:pPr>
            <w:r w:rsidRPr="003F7831">
              <w:rPr>
                <w:rFonts w:ascii="Times New Roman" w:hAnsi="Times New Roman" w:cs="Times New Roman"/>
                <w:sz w:val="24"/>
                <w:szCs w:val="24"/>
                <w:lang w:val="en-GB"/>
              </w:rPr>
              <w:t xml:space="preserve">The results of the final certification are set based on attendance, performance of </w:t>
            </w:r>
            <w:r w:rsidR="009C24EC" w:rsidRPr="003F7831">
              <w:rPr>
                <w:rFonts w:ascii="Times New Roman" w:hAnsi="Times New Roman" w:cs="Times New Roman"/>
                <w:sz w:val="24"/>
                <w:szCs w:val="24"/>
                <w:lang w:val="en-GB"/>
              </w:rPr>
              <w:t>SIW and</w:t>
            </w:r>
            <w:r w:rsidRPr="003F7831">
              <w:rPr>
                <w:rFonts w:ascii="Times New Roman" w:hAnsi="Times New Roman" w:cs="Times New Roman"/>
                <w:sz w:val="24"/>
                <w:szCs w:val="24"/>
                <w:lang w:val="en-GB"/>
              </w:rPr>
              <w:t xml:space="preserve"> active participation in the classroom. </w:t>
            </w:r>
            <w:r w:rsidR="00A83175" w:rsidRPr="003F7831">
              <w:rPr>
                <w:rFonts w:ascii="Times New Roman" w:hAnsi="Times New Roman" w:cs="Times New Roman"/>
                <w:sz w:val="24"/>
                <w:szCs w:val="24"/>
                <w:lang w:val="en-GB"/>
              </w:rPr>
              <w:t>Submission of assignments (Independent work of students, midterm control, laboratory tasks, projects and etc.) prior to the deadlines.  The violation of submission deadlines leads to the deduction of penalty points.</w:t>
            </w:r>
            <w:r w:rsidR="002D6881" w:rsidRPr="003F7831">
              <w:rPr>
                <w:rFonts w:ascii="Courier New" w:hAnsi="Courier New" w:cs="Courier New"/>
                <w:sz w:val="25"/>
                <w:szCs w:val="25"/>
                <w:lang w:val="en-GB"/>
              </w:rPr>
              <w:t xml:space="preserve"> </w:t>
            </w:r>
            <w:r w:rsidR="002D6881" w:rsidRPr="003F7831">
              <w:rPr>
                <w:rFonts w:ascii="Times New Roman" w:hAnsi="Times New Roman" w:cs="Times New Roman"/>
                <w:sz w:val="24"/>
                <w:szCs w:val="24"/>
                <w:lang w:val="en-GB"/>
              </w:rPr>
              <w:t>Mobil</w:t>
            </w:r>
            <w:r w:rsidR="002D6881" w:rsidRPr="003F7831">
              <w:rPr>
                <w:rFonts w:ascii="Times New Roman" w:eastAsia="Times New Roman" w:hAnsi="Times New Roman" w:cs="Times New Roman"/>
                <w:sz w:val="24"/>
                <w:szCs w:val="24"/>
                <w:lang w:val="en-GB" w:eastAsia="ru-RU"/>
              </w:rPr>
              <w:t>e phones are not allowed in the classro</w:t>
            </w:r>
            <w:r w:rsidR="003F7831">
              <w:rPr>
                <w:rFonts w:ascii="Times New Roman" w:eastAsia="Times New Roman" w:hAnsi="Times New Roman" w:cs="Times New Roman"/>
                <w:sz w:val="24"/>
                <w:szCs w:val="24"/>
                <w:lang w:val="en-GB" w:eastAsia="ru-RU"/>
              </w:rPr>
              <w:t>om</w:t>
            </w:r>
            <w:r w:rsidR="002D6881" w:rsidRPr="003F7831">
              <w:rPr>
                <w:rFonts w:ascii="Times New Roman" w:eastAsia="Times New Roman" w:hAnsi="Times New Roman" w:cs="Times New Roman"/>
                <w:sz w:val="24"/>
                <w:szCs w:val="24"/>
                <w:lang w:val="en-GB" w:eastAsia="ru-RU"/>
              </w:rPr>
              <w:t>. Laptop computers are acceptable only if used for purposes related to classroom activity. No electronic device is allowed in the classroom during examinations.</w:t>
            </w:r>
          </w:p>
          <w:p w:rsidR="00551589" w:rsidRPr="003F7831" w:rsidRDefault="00A83175" w:rsidP="002D6881">
            <w:pPr>
              <w:ind w:left="-39"/>
              <w:rPr>
                <w:rFonts w:ascii="Times New Roman" w:hAnsi="Times New Roman" w:cs="Times New Roman"/>
                <w:sz w:val="24"/>
                <w:szCs w:val="24"/>
                <w:lang w:val="en-GB"/>
              </w:rPr>
            </w:pPr>
            <w:r w:rsidRPr="003F7831">
              <w:rPr>
                <w:rFonts w:ascii="Times New Roman" w:hAnsi="Times New Roman" w:cs="Times New Roman"/>
                <w:b/>
                <w:sz w:val="24"/>
                <w:szCs w:val="24"/>
                <w:lang w:val="en-GB"/>
              </w:rPr>
              <w:t>Academic values:</w:t>
            </w:r>
            <w:r w:rsidRPr="003F7831">
              <w:rPr>
                <w:rFonts w:ascii="Times New Roman" w:hAnsi="Times New Roman" w:cs="Times New Roman"/>
                <w:sz w:val="24"/>
                <w:szCs w:val="24"/>
                <w:lang w:val="en-GB"/>
              </w:rPr>
              <w:br/>
              <w:t>Academic honesty and integrity: independent performance of assignments; inadmissibility of plagiarism, forgery, cheating at all stages of the knowledge control, and disrespectful attitude towards teachers. (The code of KazNU Student’s honor)</w:t>
            </w:r>
            <w:r w:rsidRPr="003F7831">
              <w:rPr>
                <w:rFonts w:ascii="Times New Roman" w:hAnsi="Times New Roman" w:cs="Times New Roman"/>
                <w:sz w:val="24"/>
                <w:szCs w:val="24"/>
                <w:lang w:val="en-GB"/>
              </w:rPr>
              <w:br/>
            </w:r>
          </w:p>
        </w:tc>
      </w:tr>
      <w:tr w:rsidR="00551589" w:rsidRPr="0095138B" w:rsidTr="0095138B">
        <w:tc>
          <w:tcPr>
            <w:tcW w:w="1939" w:type="dxa"/>
            <w:gridSpan w:val="2"/>
          </w:tcPr>
          <w:p w:rsidR="00551589" w:rsidRPr="0095138B" w:rsidRDefault="00DE684E" w:rsidP="00983559">
            <w:pPr>
              <w:rPr>
                <w:rFonts w:ascii="Times New Roman" w:eastAsia="Times New Roman" w:hAnsi="Times New Roman" w:cs="Times New Roman"/>
                <w:b/>
                <w:sz w:val="24"/>
                <w:szCs w:val="24"/>
                <w:lang w:eastAsia="ru-RU"/>
              </w:rPr>
            </w:pPr>
            <w:r w:rsidRPr="0095138B">
              <w:rPr>
                <w:rFonts w:ascii="Times New Roman" w:hAnsi="Times New Roman" w:cs="Times New Roman"/>
                <w:b/>
                <w:sz w:val="24"/>
                <w:szCs w:val="24"/>
                <w:lang w:val="en-US"/>
              </w:rPr>
              <w:t>Evaluation and attestation policy</w:t>
            </w:r>
          </w:p>
        </w:tc>
        <w:tc>
          <w:tcPr>
            <w:tcW w:w="8092" w:type="dxa"/>
            <w:gridSpan w:val="11"/>
          </w:tcPr>
          <w:p w:rsidR="00DE684E" w:rsidRPr="003F7831" w:rsidRDefault="00DE684E" w:rsidP="00923A6B">
            <w:pPr>
              <w:tabs>
                <w:tab w:val="left" w:pos="426"/>
              </w:tabs>
              <w:autoSpaceDE w:val="0"/>
              <w:autoSpaceDN w:val="0"/>
              <w:adjustRightInd w:val="0"/>
              <w:jc w:val="both"/>
              <w:rPr>
                <w:rFonts w:ascii="Times New Roman" w:hAnsi="Times New Roman" w:cs="Times New Roman"/>
                <w:sz w:val="24"/>
                <w:szCs w:val="24"/>
                <w:lang w:val="en-GB"/>
              </w:rPr>
            </w:pPr>
            <w:r w:rsidRPr="003F7831">
              <w:rPr>
                <w:rFonts w:ascii="Times New Roman" w:hAnsi="Times New Roman" w:cs="Times New Roman"/>
                <w:b/>
                <w:sz w:val="24"/>
                <w:szCs w:val="24"/>
                <w:lang w:val="en-GB"/>
              </w:rPr>
              <w:t>Criteria-based evaluation:</w:t>
            </w:r>
            <w:r w:rsidRPr="003F7831">
              <w:rPr>
                <w:rFonts w:ascii="Times New Roman" w:hAnsi="Times New Roman" w:cs="Times New Roman"/>
                <w:sz w:val="24"/>
                <w:szCs w:val="24"/>
                <w:lang w:val="en-GB"/>
              </w:rPr>
              <w:t xml:space="preserve"> </w:t>
            </w:r>
          </w:p>
          <w:p w:rsidR="00DE684E" w:rsidRPr="003F7831" w:rsidRDefault="00DE684E" w:rsidP="00DE684E">
            <w:pPr>
              <w:tabs>
                <w:tab w:val="left" w:pos="426"/>
              </w:tabs>
              <w:autoSpaceDE w:val="0"/>
              <w:autoSpaceDN w:val="0"/>
              <w:adjustRightInd w:val="0"/>
              <w:jc w:val="both"/>
              <w:rPr>
                <w:rFonts w:ascii="Times New Roman" w:hAnsi="Times New Roman" w:cs="Times New Roman"/>
                <w:sz w:val="24"/>
                <w:szCs w:val="24"/>
                <w:lang w:val="en-GB"/>
              </w:rPr>
            </w:pPr>
            <w:r w:rsidRPr="003F7831">
              <w:rPr>
                <w:rFonts w:ascii="Times New Roman" w:hAnsi="Times New Roman" w:cs="Times New Roman"/>
                <w:sz w:val="24"/>
                <w:szCs w:val="24"/>
                <w:lang w:val="en-GB"/>
              </w:rPr>
              <w:t>The course grade is based on the following components: the student's participation in class and in discussions, including short written tests related to the reading assignments (20% of the final grade); oral presentation of a selected chapter from the literature and moderation of the subsequent discussion (20%), individual lexicographic analysis and development of a lexicographic concept/design presented through an oral presentation (30%) and a written seminar paper (30%).</w:t>
            </w:r>
          </w:p>
          <w:p w:rsidR="00DE684E" w:rsidRPr="003F7831" w:rsidRDefault="00DE684E" w:rsidP="00923A6B">
            <w:pPr>
              <w:tabs>
                <w:tab w:val="left" w:pos="426"/>
              </w:tabs>
              <w:autoSpaceDE w:val="0"/>
              <w:autoSpaceDN w:val="0"/>
              <w:adjustRightInd w:val="0"/>
              <w:jc w:val="both"/>
              <w:rPr>
                <w:rFonts w:ascii="Times New Roman" w:hAnsi="Times New Roman" w:cs="Times New Roman"/>
                <w:sz w:val="24"/>
                <w:szCs w:val="24"/>
                <w:lang w:val="en-GB"/>
              </w:rPr>
            </w:pPr>
            <w:r w:rsidRPr="003F7831">
              <w:rPr>
                <w:rFonts w:ascii="Times New Roman" w:hAnsi="Times New Roman" w:cs="Times New Roman"/>
                <w:b/>
                <w:sz w:val="24"/>
                <w:szCs w:val="24"/>
                <w:lang w:val="en-GB"/>
              </w:rPr>
              <w:t>Summative evaluation:</w:t>
            </w:r>
            <w:r w:rsidRPr="003F7831">
              <w:rPr>
                <w:rFonts w:ascii="Times New Roman" w:hAnsi="Times New Roman" w:cs="Times New Roman"/>
                <w:sz w:val="24"/>
                <w:szCs w:val="24"/>
                <w:lang w:val="en-GB"/>
              </w:rPr>
              <w:t xml:space="preserve"> </w:t>
            </w:r>
          </w:p>
          <w:p w:rsidR="005400DA" w:rsidRPr="003F7831" w:rsidRDefault="00DE684E" w:rsidP="00DE684E">
            <w:pPr>
              <w:jc w:val="both"/>
              <w:rPr>
                <w:rFonts w:ascii="Times New Roman" w:hAnsi="Times New Roman" w:cs="Times New Roman"/>
                <w:sz w:val="24"/>
                <w:szCs w:val="24"/>
                <w:lang w:val="en-GB"/>
              </w:rPr>
            </w:pPr>
            <w:r w:rsidRPr="003F7831">
              <w:rPr>
                <w:rFonts w:ascii="Times New Roman" w:hAnsi="Times New Roman" w:cs="Times New Roman"/>
                <w:sz w:val="24"/>
                <w:szCs w:val="24"/>
                <w:lang w:val="en-GB"/>
              </w:rPr>
              <w:t xml:space="preserve">Modular and Final controls of students knowledge are held in accordance with confirmed graphic of teaching process of the educational institution. </w:t>
            </w:r>
            <w:r w:rsidRPr="003F7831">
              <w:rPr>
                <w:rFonts w:ascii="Times New Roman" w:hAnsi="Times New Roman" w:cs="Times New Roman"/>
                <w:b/>
                <w:sz w:val="24"/>
                <w:szCs w:val="24"/>
                <w:lang w:val="en-GB"/>
              </w:rPr>
              <w:t>Modular control</w:t>
            </w:r>
            <w:r w:rsidRPr="003F7831">
              <w:rPr>
                <w:rFonts w:ascii="Times New Roman" w:hAnsi="Times New Roman" w:cs="Times New Roman"/>
                <w:sz w:val="24"/>
                <w:szCs w:val="24"/>
                <w:lang w:val="en-GB"/>
              </w:rPr>
              <w:t xml:space="preserve"> is divided into the first and second rating controls, which are held on the seventh and fifteenth week of the semester. The final rating is formed from marks of 2 current (module) rating and final exam. Current (module) rating I – 100 max points (30%), Current (module) rating II – 100 max points (30%) and exam – 100 MAX POINTS (40%). </w:t>
            </w:r>
            <w:r w:rsidR="005400DA" w:rsidRPr="003F7831">
              <w:rPr>
                <w:rFonts w:ascii="Times New Roman" w:hAnsi="Times New Roman" w:cs="Times New Roman"/>
                <w:sz w:val="24"/>
                <w:szCs w:val="24"/>
                <w:lang w:val="en-GB"/>
              </w:rPr>
              <w:t>The Lexicology exam is a written test comprising theory and practical applications of theoretical rules.</w:t>
            </w:r>
          </w:p>
          <w:p w:rsidR="00551589" w:rsidRPr="003F7831" w:rsidRDefault="00551589" w:rsidP="00DE684E">
            <w:pPr>
              <w:jc w:val="both"/>
              <w:rPr>
                <w:rFonts w:ascii="Times New Roman" w:hAnsi="Times New Roman" w:cs="Times New Roman"/>
                <w:sz w:val="24"/>
                <w:szCs w:val="24"/>
                <w:lang w:val="en-GB"/>
              </w:rPr>
            </w:pPr>
            <w:r w:rsidRPr="003F7831">
              <w:rPr>
                <w:rFonts w:ascii="Times New Roman" w:hAnsi="Times New Roman" w:cs="Times New Roman"/>
                <w:sz w:val="24"/>
                <w:szCs w:val="24"/>
                <w:lang w:val="en-GB"/>
              </w:rPr>
              <w:t>Your final mark will be calculated by the formula</w:t>
            </w:r>
          </w:p>
          <w:p w:rsidR="00551589" w:rsidRPr="003F7831" w:rsidRDefault="00551589" w:rsidP="00923A6B">
            <w:pPr>
              <w:tabs>
                <w:tab w:val="left" w:pos="426"/>
              </w:tabs>
              <w:autoSpaceDE w:val="0"/>
              <w:autoSpaceDN w:val="0"/>
              <w:adjustRightInd w:val="0"/>
              <w:jc w:val="both"/>
              <w:rPr>
                <w:rFonts w:ascii="Times New Roman" w:hAnsi="Times New Roman" w:cs="Times New Roman"/>
                <w:i/>
                <w:sz w:val="24"/>
                <w:szCs w:val="24"/>
                <w:lang w:val="en-GB"/>
              </w:rPr>
            </w:pPr>
            <m:oMathPara>
              <m:oMathParaPr>
                <m:jc m:val="left"/>
              </m:oMathParaPr>
              <m:oMath>
                <m:r>
                  <m:rPr>
                    <m:sty m:val="p"/>
                  </m:rPr>
                  <w:rPr>
                    <w:rFonts w:ascii="Cambria Math" w:eastAsia="Times New Roman" w:hAnsi="Times New Roman" w:cs="Times New Roman"/>
                    <w:color w:val="000000"/>
                    <w:sz w:val="24"/>
                    <w:szCs w:val="24"/>
                    <w:lang w:val="en-GB"/>
                  </w:rPr>
                  <m:t>Final mark on discipline=</m:t>
                </m:r>
                <m:f>
                  <m:fPr>
                    <m:ctrlPr>
                      <w:rPr>
                        <w:rFonts w:ascii="Cambria Math" w:eastAsia="Times New Roman" w:hAnsi="Times New Roman" w:cs="Times New Roman"/>
                        <w:bCs/>
                        <w:color w:val="000000"/>
                        <w:sz w:val="24"/>
                        <w:szCs w:val="24"/>
                        <w:lang w:val="en-GB"/>
                      </w:rPr>
                    </m:ctrlPr>
                  </m:fPr>
                  <m:num>
                    <m:r>
                      <m:rPr>
                        <m:sty m:val="p"/>
                      </m:rPr>
                      <w:rPr>
                        <w:rFonts w:ascii="Cambria Math" w:eastAsia="Times New Roman" w:hAnsi="Times New Roman" w:cs="Times New Roman"/>
                        <w:color w:val="000000"/>
                        <w:sz w:val="24"/>
                        <w:szCs w:val="24"/>
                        <w:lang w:val="en-GB"/>
                      </w:rPr>
                      <m:t>IC1+IC2</m:t>
                    </m:r>
                  </m:num>
                  <m:den>
                    <m:r>
                      <m:rPr>
                        <m:sty m:val="p"/>
                      </m:rPr>
                      <w:rPr>
                        <w:rFonts w:ascii="Cambria Math" w:eastAsia="Times New Roman" w:hAnsi="Times New Roman" w:cs="Times New Roman"/>
                        <w:color w:val="000000"/>
                        <w:sz w:val="24"/>
                        <w:szCs w:val="24"/>
                        <w:lang w:val="en-GB"/>
                      </w:rPr>
                      <m:t>2</m:t>
                    </m:r>
                  </m:den>
                </m:f>
                <m:r>
                  <m:rPr>
                    <m:sty m:val="p"/>
                  </m:rPr>
                  <w:rPr>
                    <w:rFonts w:ascii="Times New Roman" w:eastAsia="Times New Roman" w:hAnsi="Times New Roman" w:cs="Times New Roman"/>
                    <w:color w:val="000000"/>
                    <w:sz w:val="24"/>
                    <w:szCs w:val="24"/>
                    <w:lang w:val="en-GB"/>
                  </w:rPr>
                  <m:t>∙</m:t>
                </m:r>
                <m:r>
                  <m:rPr>
                    <m:sty m:val="p"/>
                  </m:rPr>
                  <w:rPr>
                    <w:rFonts w:ascii="Cambria Math" w:eastAsia="Times New Roman" w:hAnsi="Times New Roman" w:cs="Times New Roman"/>
                    <w:color w:val="000000"/>
                    <w:sz w:val="24"/>
                    <w:szCs w:val="24"/>
                    <w:lang w:val="en-GB"/>
                  </w:rPr>
                  <m:t>0,6+0,1</m:t>
                </m:r>
                <m:r>
                  <m:rPr>
                    <m:sty m:val="p"/>
                  </m:rPr>
                  <w:rPr>
                    <w:rFonts w:ascii="Times New Roman" w:eastAsia="Times New Roman" w:hAnsi="Times New Roman" w:cs="Times New Roman"/>
                    <w:color w:val="000000"/>
                    <w:sz w:val="24"/>
                    <w:szCs w:val="24"/>
                    <w:lang w:val="en-GB"/>
                  </w:rPr>
                  <m:t>МТ</m:t>
                </m:r>
                <m:r>
                  <m:rPr>
                    <m:sty m:val="p"/>
                  </m:rPr>
                  <w:rPr>
                    <w:rFonts w:ascii="Cambria Math" w:eastAsia="Times New Roman" w:hAnsi="Times New Roman" w:cs="Times New Roman"/>
                    <w:color w:val="000000"/>
                    <w:sz w:val="24"/>
                    <w:szCs w:val="24"/>
                    <w:lang w:val="en-GB"/>
                  </w:rPr>
                  <m:t>+0,3FC</m:t>
                </m:r>
              </m:oMath>
            </m:oMathPara>
          </w:p>
          <w:p w:rsidR="00551589" w:rsidRPr="003F7831" w:rsidRDefault="00551589" w:rsidP="00983559">
            <w:pPr>
              <w:rPr>
                <w:rFonts w:ascii="Times New Roman" w:hAnsi="Times New Roman" w:cs="Times New Roman"/>
                <w:sz w:val="24"/>
                <w:szCs w:val="24"/>
                <w:lang w:val="en-GB"/>
              </w:rPr>
            </w:pPr>
            <w:r w:rsidRPr="003F7831">
              <w:rPr>
                <w:rFonts w:ascii="Times New Roman" w:hAnsi="Times New Roman" w:cs="Times New Roman"/>
                <w:sz w:val="24"/>
                <w:szCs w:val="24"/>
                <w:lang w:val="en-GB"/>
              </w:rPr>
              <w:t>Assessment scale of students’ knowledge and skills in percentage is given below</w:t>
            </w:r>
          </w:p>
          <w:p w:rsidR="00551589" w:rsidRPr="00D668F0" w:rsidRDefault="00551589" w:rsidP="00983559">
            <w:pPr>
              <w:tabs>
                <w:tab w:val="left" w:pos="426"/>
              </w:tabs>
              <w:autoSpaceDE w:val="0"/>
              <w:autoSpaceDN w:val="0"/>
              <w:adjustRightInd w:val="0"/>
              <w:jc w:val="both"/>
              <w:rPr>
                <w:rFonts w:ascii="Times New Roman" w:hAnsi="Times New Roman" w:cs="Times New Roman"/>
                <w:sz w:val="24"/>
                <w:szCs w:val="24"/>
              </w:rPr>
            </w:pPr>
            <w:r w:rsidRPr="00D668F0">
              <w:rPr>
                <w:rFonts w:ascii="Times New Roman" w:hAnsi="Times New Roman" w:cs="Times New Roman"/>
                <w:sz w:val="24"/>
                <w:szCs w:val="24"/>
              </w:rPr>
              <w:t>95% - 100%: А</w:t>
            </w:r>
            <w:r w:rsidRPr="00D668F0">
              <w:rPr>
                <w:rFonts w:ascii="Times New Roman" w:hAnsi="Times New Roman" w:cs="Times New Roman"/>
                <w:sz w:val="24"/>
                <w:szCs w:val="24"/>
              </w:rPr>
              <w:tab/>
            </w:r>
            <w:r w:rsidRPr="00D668F0">
              <w:rPr>
                <w:rFonts w:ascii="Times New Roman" w:hAnsi="Times New Roman" w:cs="Times New Roman"/>
                <w:sz w:val="24"/>
                <w:szCs w:val="24"/>
              </w:rPr>
              <w:tab/>
              <w:t>90% - 94%: А-</w:t>
            </w:r>
          </w:p>
          <w:p w:rsidR="00551589" w:rsidRPr="00D668F0" w:rsidRDefault="00551589" w:rsidP="00923A6B">
            <w:pPr>
              <w:pStyle w:val="a4"/>
              <w:tabs>
                <w:tab w:val="left" w:pos="426"/>
              </w:tabs>
              <w:autoSpaceDE w:val="0"/>
              <w:autoSpaceDN w:val="0"/>
              <w:adjustRightInd w:val="0"/>
              <w:ind w:left="34"/>
              <w:jc w:val="both"/>
              <w:rPr>
                <w:rFonts w:ascii="Times New Roman" w:hAnsi="Times New Roman" w:cs="Times New Roman"/>
                <w:sz w:val="24"/>
                <w:szCs w:val="24"/>
              </w:rPr>
            </w:pPr>
            <w:r w:rsidRPr="00D668F0">
              <w:rPr>
                <w:rFonts w:ascii="Times New Roman" w:hAnsi="Times New Roman" w:cs="Times New Roman"/>
                <w:sz w:val="24"/>
                <w:szCs w:val="24"/>
              </w:rPr>
              <w:t>85% - 89%: В+</w:t>
            </w:r>
            <w:r w:rsidRPr="00D668F0">
              <w:rPr>
                <w:rFonts w:ascii="Times New Roman" w:hAnsi="Times New Roman" w:cs="Times New Roman"/>
                <w:sz w:val="24"/>
                <w:szCs w:val="24"/>
              </w:rPr>
              <w:tab/>
            </w:r>
            <w:r w:rsidRPr="00D668F0">
              <w:rPr>
                <w:rFonts w:ascii="Times New Roman" w:hAnsi="Times New Roman" w:cs="Times New Roman"/>
                <w:sz w:val="24"/>
                <w:szCs w:val="24"/>
              </w:rPr>
              <w:tab/>
              <w:t>80% - 84%: В</w:t>
            </w:r>
            <w:r w:rsidRPr="00D668F0">
              <w:rPr>
                <w:rFonts w:ascii="Times New Roman" w:hAnsi="Times New Roman" w:cs="Times New Roman"/>
                <w:sz w:val="24"/>
                <w:szCs w:val="24"/>
              </w:rPr>
              <w:tab/>
            </w:r>
            <w:r w:rsidRPr="00D668F0">
              <w:rPr>
                <w:rFonts w:ascii="Times New Roman" w:hAnsi="Times New Roman" w:cs="Times New Roman"/>
                <w:sz w:val="24"/>
                <w:szCs w:val="24"/>
              </w:rPr>
              <w:tab/>
            </w:r>
            <w:r w:rsidRPr="00D668F0">
              <w:rPr>
                <w:rFonts w:ascii="Times New Roman" w:hAnsi="Times New Roman" w:cs="Times New Roman"/>
                <w:sz w:val="24"/>
                <w:szCs w:val="24"/>
              </w:rPr>
              <w:tab/>
              <w:t>75% - 79%: В-</w:t>
            </w:r>
          </w:p>
          <w:p w:rsidR="00551589" w:rsidRPr="00D668F0" w:rsidRDefault="00551589" w:rsidP="00923A6B">
            <w:pPr>
              <w:pStyle w:val="a4"/>
              <w:tabs>
                <w:tab w:val="left" w:pos="426"/>
              </w:tabs>
              <w:autoSpaceDE w:val="0"/>
              <w:autoSpaceDN w:val="0"/>
              <w:adjustRightInd w:val="0"/>
              <w:ind w:left="34"/>
              <w:jc w:val="both"/>
              <w:rPr>
                <w:rFonts w:ascii="Times New Roman" w:hAnsi="Times New Roman" w:cs="Times New Roman"/>
                <w:sz w:val="24"/>
                <w:szCs w:val="24"/>
              </w:rPr>
            </w:pPr>
            <w:r w:rsidRPr="00D668F0">
              <w:rPr>
                <w:rFonts w:ascii="Times New Roman" w:hAnsi="Times New Roman" w:cs="Times New Roman"/>
                <w:sz w:val="24"/>
                <w:szCs w:val="24"/>
              </w:rPr>
              <w:t>70% - 74%: С+</w:t>
            </w:r>
            <w:r w:rsidRPr="00D668F0">
              <w:rPr>
                <w:rFonts w:ascii="Times New Roman" w:hAnsi="Times New Roman" w:cs="Times New Roman"/>
                <w:sz w:val="24"/>
                <w:szCs w:val="24"/>
              </w:rPr>
              <w:tab/>
            </w:r>
            <w:r w:rsidRPr="00D668F0">
              <w:rPr>
                <w:rFonts w:ascii="Times New Roman" w:hAnsi="Times New Roman" w:cs="Times New Roman"/>
                <w:sz w:val="24"/>
                <w:szCs w:val="24"/>
              </w:rPr>
              <w:tab/>
              <w:t>65% - 69%: С</w:t>
            </w:r>
            <w:r w:rsidRPr="00D668F0">
              <w:rPr>
                <w:rFonts w:ascii="Times New Roman" w:hAnsi="Times New Roman" w:cs="Times New Roman"/>
                <w:sz w:val="24"/>
                <w:szCs w:val="24"/>
              </w:rPr>
              <w:tab/>
            </w:r>
            <w:r w:rsidRPr="00D668F0">
              <w:rPr>
                <w:rFonts w:ascii="Times New Roman" w:hAnsi="Times New Roman" w:cs="Times New Roman"/>
                <w:sz w:val="24"/>
                <w:szCs w:val="24"/>
              </w:rPr>
              <w:tab/>
            </w:r>
            <w:r w:rsidRPr="00D668F0">
              <w:rPr>
                <w:rFonts w:ascii="Times New Roman" w:hAnsi="Times New Roman" w:cs="Times New Roman"/>
                <w:sz w:val="24"/>
                <w:szCs w:val="24"/>
              </w:rPr>
              <w:tab/>
              <w:t>60% - 64%: С-</w:t>
            </w:r>
          </w:p>
          <w:p w:rsidR="00551589" w:rsidRPr="00D668F0" w:rsidRDefault="00551589" w:rsidP="007D3D8B">
            <w:pPr>
              <w:pStyle w:val="a4"/>
              <w:tabs>
                <w:tab w:val="left" w:pos="426"/>
              </w:tabs>
              <w:autoSpaceDE w:val="0"/>
              <w:autoSpaceDN w:val="0"/>
              <w:adjustRightInd w:val="0"/>
              <w:ind w:left="34"/>
              <w:jc w:val="both"/>
              <w:rPr>
                <w:rFonts w:ascii="Times New Roman" w:hAnsi="Times New Roman" w:cs="Times New Roman"/>
                <w:sz w:val="24"/>
                <w:szCs w:val="24"/>
              </w:rPr>
            </w:pPr>
            <w:r w:rsidRPr="00D668F0">
              <w:rPr>
                <w:rFonts w:ascii="Times New Roman" w:hAnsi="Times New Roman" w:cs="Times New Roman"/>
                <w:sz w:val="24"/>
                <w:szCs w:val="24"/>
              </w:rPr>
              <w:t xml:space="preserve">55% - 59%: </w:t>
            </w:r>
            <w:r w:rsidRPr="003F7831">
              <w:rPr>
                <w:rFonts w:ascii="Times New Roman" w:hAnsi="Times New Roman" w:cs="Times New Roman"/>
                <w:sz w:val="24"/>
                <w:szCs w:val="24"/>
                <w:lang w:val="en-GB"/>
              </w:rPr>
              <w:t>D</w:t>
            </w:r>
            <w:r w:rsidRPr="00D668F0">
              <w:rPr>
                <w:rFonts w:ascii="Times New Roman" w:hAnsi="Times New Roman" w:cs="Times New Roman"/>
                <w:sz w:val="24"/>
                <w:szCs w:val="24"/>
              </w:rPr>
              <w:t>+</w:t>
            </w:r>
            <w:r w:rsidRPr="00D668F0">
              <w:rPr>
                <w:rFonts w:ascii="Times New Roman" w:hAnsi="Times New Roman" w:cs="Times New Roman"/>
                <w:sz w:val="24"/>
                <w:szCs w:val="24"/>
              </w:rPr>
              <w:tab/>
              <w:t xml:space="preserve">            50% - 54%: </w:t>
            </w:r>
            <w:r w:rsidRPr="003F7831">
              <w:rPr>
                <w:rFonts w:ascii="Times New Roman" w:hAnsi="Times New Roman" w:cs="Times New Roman"/>
                <w:sz w:val="24"/>
                <w:szCs w:val="24"/>
                <w:lang w:val="en-GB"/>
              </w:rPr>
              <w:t>D</w:t>
            </w:r>
            <w:r w:rsidRPr="00D668F0">
              <w:rPr>
                <w:rFonts w:ascii="Times New Roman" w:hAnsi="Times New Roman" w:cs="Times New Roman"/>
                <w:sz w:val="24"/>
                <w:szCs w:val="24"/>
              </w:rPr>
              <w:t>-</w:t>
            </w:r>
            <w:r w:rsidRPr="00D668F0">
              <w:rPr>
                <w:rFonts w:ascii="Times New Roman" w:hAnsi="Times New Roman" w:cs="Times New Roman"/>
                <w:sz w:val="24"/>
                <w:szCs w:val="24"/>
              </w:rPr>
              <w:tab/>
            </w:r>
            <w:r w:rsidRPr="00D668F0">
              <w:rPr>
                <w:rFonts w:ascii="Times New Roman" w:hAnsi="Times New Roman" w:cs="Times New Roman"/>
                <w:sz w:val="24"/>
                <w:szCs w:val="24"/>
              </w:rPr>
              <w:tab/>
              <w:t xml:space="preserve">0% -49%: </w:t>
            </w:r>
            <w:r w:rsidRPr="003F7831">
              <w:rPr>
                <w:rFonts w:ascii="Times New Roman" w:hAnsi="Times New Roman" w:cs="Times New Roman"/>
                <w:sz w:val="24"/>
                <w:szCs w:val="24"/>
                <w:lang w:val="en-GB"/>
              </w:rPr>
              <w:t>F</w:t>
            </w:r>
          </w:p>
        </w:tc>
      </w:tr>
      <w:tr w:rsidR="00551589" w:rsidRPr="005A62E9" w:rsidTr="00FC5B05">
        <w:tc>
          <w:tcPr>
            <w:tcW w:w="10031" w:type="dxa"/>
            <w:gridSpan w:val="13"/>
          </w:tcPr>
          <w:p w:rsidR="00551589" w:rsidRPr="00D668F0" w:rsidRDefault="00DE684E" w:rsidP="001E03D6">
            <w:pPr>
              <w:pStyle w:val="12"/>
              <w:tabs>
                <w:tab w:val="left" w:pos="426"/>
              </w:tabs>
              <w:autoSpaceDE w:val="0"/>
              <w:autoSpaceDN w:val="0"/>
              <w:adjustRightInd w:val="0"/>
              <w:ind w:left="0"/>
              <w:contextualSpacing w:val="0"/>
              <w:rPr>
                <w:rFonts w:ascii="Times New Roman" w:hAnsi="Times New Roman"/>
                <w:b/>
                <w:sz w:val="24"/>
                <w:szCs w:val="24"/>
                <w:lang w:val="en-US"/>
              </w:rPr>
            </w:pPr>
            <w:r w:rsidRPr="00D668F0">
              <w:rPr>
                <w:rFonts w:ascii="Times New Roman" w:hAnsi="Times New Roman"/>
                <w:b/>
                <w:sz w:val="24"/>
                <w:szCs w:val="24"/>
                <w:lang w:val="en-US"/>
              </w:rPr>
              <w:t>Calendar (schedule) the implementation of the course content:</w:t>
            </w:r>
          </w:p>
          <w:p w:rsidR="00B4419D" w:rsidRPr="00D668F0" w:rsidRDefault="00B4419D" w:rsidP="001E03D6">
            <w:pPr>
              <w:pStyle w:val="12"/>
              <w:tabs>
                <w:tab w:val="left" w:pos="426"/>
              </w:tabs>
              <w:autoSpaceDE w:val="0"/>
              <w:autoSpaceDN w:val="0"/>
              <w:adjustRightInd w:val="0"/>
              <w:ind w:left="0"/>
              <w:contextualSpacing w:val="0"/>
              <w:rPr>
                <w:rFonts w:ascii="Times New Roman" w:hAnsi="Times New Roman"/>
                <w:b/>
                <w:sz w:val="24"/>
                <w:szCs w:val="24"/>
                <w:lang w:val="en-US"/>
              </w:rPr>
            </w:pPr>
          </w:p>
        </w:tc>
      </w:tr>
      <w:tr w:rsidR="00551589" w:rsidRPr="0095138B" w:rsidTr="003F7831">
        <w:tc>
          <w:tcPr>
            <w:tcW w:w="813" w:type="dxa"/>
          </w:tcPr>
          <w:p w:rsidR="00551589" w:rsidRPr="0095138B" w:rsidRDefault="00551589" w:rsidP="0096001F">
            <w:pPr>
              <w:jc w:val="center"/>
              <w:rPr>
                <w:rFonts w:ascii="Times New Roman" w:hAnsi="Times New Roman" w:cs="Times New Roman"/>
                <w:b/>
                <w:sz w:val="24"/>
                <w:szCs w:val="24"/>
                <w:lang w:val="en-US" w:eastAsia="ru-RU"/>
              </w:rPr>
            </w:pPr>
            <w:r w:rsidRPr="0095138B">
              <w:rPr>
                <w:rFonts w:ascii="Times New Roman" w:hAnsi="Times New Roman" w:cs="Times New Roman"/>
                <w:b/>
                <w:sz w:val="24"/>
                <w:szCs w:val="24"/>
                <w:lang w:val="en-US" w:eastAsia="ru-RU"/>
              </w:rPr>
              <w:t>Week</w:t>
            </w:r>
            <w:r w:rsidR="00B4419D" w:rsidRPr="0095138B">
              <w:rPr>
                <w:rFonts w:ascii="Times New Roman" w:hAnsi="Times New Roman" w:cs="Times New Roman"/>
                <w:b/>
                <w:sz w:val="24"/>
                <w:szCs w:val="24"/>
                <w:lang w:val="en-US" w:eastAsia="ru-RU"/>
              </w:rPr>
              <w:t>/date</w:t>
            </w:r>
          </w:p>
        </w:tc>
        <w:tc>
          <w:tcPr>
            <w:tcW w:w="6664" w:type="dxa"/>
            <w:gridSpan w:val="8"/>
          </w:tcPr>
          <w:p w:rsidR="00B4419D" w:rsidRPr="0095138B" w:rsidRDefault="00B4419D" w:rsidP="00B4419D">
            <w:pPr>
              <w:rPr>
                <w:rFonts w:ascii="Times New Roman" w:hAnsi="Times New Roman" w:cs="Times New Roman"/>
                <w:b/>
                <w:sz w:val="24"/>
                <w:szCs w:val="24"/>
                <w:lang w:val="en-US"/>
              </w:rPr>
            </w:pPr>
            <w:r w:rsidRPr="0095138B">
              <w:rPr>
                <w:rFonts w:ascii="Times New Roman" w:hAnsi="Times New Roman" w:cs="Times New Roman"/>
                <w:b/>
                <w:sz w:val="24"/>
                <w:szCs w:val="24"/>
                <w:lang w:val="en-US"/>
              </w:rPr>
              <w:t xml:space="preserve">Topic title </w:t>
            </w:r>
          </w:p>
          <w:p w:rsidR="00551589" w:rsidRPr="0095138B" w:rsidRDefault="00B4419D" w:rsidP="00B4419D">
            <w:pPr>
              <w:rPr>
                <w:rFonts w:ascii="Times New Roman" w:hAnsi="Times New Roman" w:cs="Times New Roman"/>
                <w:b/>
                <w:sz w:val="24"/>
                <w:szCs w:val="24"/>
                <w:lang w:val="en-US" w:eastAsia="ru-RU"/>
              </w:rPr>
            </w:pPr>
            <w:r w:rsidRPr="0095138B">
              <w:rPr>
                <w:rFonts w:ascii="Times New Roman" w:hAnsi="Times New Roman" w:cs="Times New Roman"/>
                <w:b/>
                <w:sz w:val="24"/>
                <w:szCs w:val="24"/>
                <w:lang w:val="en-US"/>
              </w:rPr>
              <w:t xml:space="preserve">(lectures, practical classes, </w:t>
            </w:r>
            <w:r w:rsidR="00D831A0" w:rsidRPr="00D668F0">
              <w:rPr>
                <w:rFonts w:ascii="Times New Roman" w:hAnsi="Times New Roman" w:cs="Times New Roman"/>
                <w:b/>
                <w:sz w:val="24"/>
                <w:szCs w:val="24"/>
                <w:lang w:val="en-US"/>
              </w:rPr>
              <w:t>independent</w:t>
            </w:r>
            <w:r w:rsidRPr="00D668F0">
              <w:rPr>
                <w:rFonts w:ascii="Times New Roman" w:hAnsi="Times New Roman" w:cs="Times New Roman"/>
                <w:b/>
                <w:sz w:val="24"/>
                <w:szCs w:val="24"/>
                <w:lang w:val="en-US"/>
              </w:rPr>
              <w:t xml:space="preserve"> work of students</w:t>
            </w:r>
            <w:r w:rsidRPr="0095138B">
              <w:rPr>
                <w:rFonts w:ascii="Times New Roman" w:hAnsi="Times New Roman" w:cs="Times New Roman"/>
                <w:b/>
                <w:sz w:val="24"/>
                <w:szCs w:val="24"/>
                <w:lang w:val="en-US"/>
              </w:rPr>
              <w:t>)</w:t>
            </w:r>
          </w:p>
        </w:tc>
        <w:tc>
          <w:tcPr>
            <w:tcW w:w="1136" w:type="dxa"/>
            <w:gridSpan w:val="3"/>
          </w:tcPr>
          <w:p w:rsidR="00551589" w:rsidRPr="0095138B" w:rsidRDefault="0095138B" w:rsidP="0096001F">
            <w:pPr>
              <w:jc w:val="center"/>
              <w:rPr>
                <w:rFonts w:ascii="Times New Roman" w:hAnsi="Times New Roman" w:cs="Times New Roman"/>
                <w:b/>
                <w:sz w:val="24"/>
                <w:szCs w:val="24"/>
                <w:lang w:val="en-US" w:eastAsia="ru-RU"/>
              </w:rPr>
            </w:pPr>
            <w:r w:rsidRPr="0095138B">
              <w:rPr>
                <w:rFonts w:ascii="Times New Roman" w:hAnsi="Times New Roman" w:cs="Times New Roman"/>
                <w:b/>
                <w:sz w:val="24"/>
                <w:szCs w:val="24"/>
                <w:lang w:val="en-US"/>
              </w:rPr>
              <w:t>Number of</w:t>
            </w:r>
            <w:r w:rsidRPr="0095138B">
              <w:rPr>
                <w:rFonts w:ascii="Times New Roman" w:hAnsi="Times New Roman" w:cs="Times New Roman"/>
                <w:sz w:val="24"/>
                <w:szCs w:val="24"/>
                <w:lang w:val="en-US"/>
              </w:rPr>
              <w:t xml:space="preserve"> </w:t>
            </w:r>
            <w:r w:rsidR="00551589" w:rsidRPr="0095138B">
              <w:rPr>
                <w:rFonts w:ascii="Times New Roman" w:hAnsi="Times New Roman" w:cs="Times New Roman"/>
                <w:b/>
                <w:sz w:val="24"/>
                <w:szCs w:val="24"/>
                <w:lang w:val="en-US" w:eastAsia="ru-RU"/>
              </w:rPr>
              <w:t>Hours</w:t>
            </w:r>
          </w:p>
        </w:tc>
        <w:tc>
          <w:tcPr>
            <w:tcW w:w="1418" w:type="dxa"/>
          </w:tcPr>
          <w:p w:rsidR="00551589" w:rsidRPr="0095138B" w:rsidRDefault="0095138B" w:rsidP="0096001F">
            <w:pPr>
              <w:jc w:val="center"/>
              <w:rPr>
                <w:rFonts w:ascii="Times New Roman" w:hAnsi="Times New Roman" w:cs="Times New Roman"/>
                <w:b/>
                <w:sz w:val="24"/>
                <w:szCs w:val="24"/>
                <w:lang w:val="en-US" w:eastAsia="ru-RU"/>
              </w:rPr>
            </w:pPr>
            <w:r w:rsidRPr="0095138B">
              <w:rPr>
                <w:rFonts w:ascii="Times New Roman" w:hAnsi="Times New Roman" w:cs="Times New Roman"/>
                <w:b/>
                <w:sz w:val="24"/>
                <w:szCs w:val="24"/>
                <w:lang w:val="en-US" w:eastAsia="ru-RU"/>
              </w:rPr>
              <w:t>M</w:t>
            </w:r>
            <w:r w:rsidR="00551589" w:rsidRPr="0095138B">
              <w:rPr>
                <w:rFonts w:ascii="Times New Roman" w:hAnsi="Times New Roman" w:cs="Times New Roman"/>
                <w:b/>
                <w:sz w:val="24"/>
                <w:szCs w:val="24"/>
                <w:lang w:val="en-US" w:eastAsia="ru-RU"/>
              </w:rPr>
              <w:t>aximum score</w:t>
            </w:r>
          </w:p>
        </w:tc>
      </w:tr>
      <w:tr w:rsidR="00551589" w:rsidRPr="0095138B" w:rsidTr="003F7831">
        <w:trPr>
          <w:trHeight w:val="255"/>
        </w:trPr>
        <w:tc>
          <w:tcPr>
            <w:tcW w:w="813" w:type="dxa"/>
            <w:tcBorders>
              <w:bottom w:val="single" w:sz="4" w:space="0" w:color="auto"/>
            </w:tcBorders>
          </w:tcPr>
          <w:p w:rsidR="00551589" w:rsidRPr="0095138B" w:rsidRDefault="00551589" w:rsidP="001A2C13">
            <w:pPr>
              <w:jc w:val="center"/>
              <w:rPr>
                <w:rFonts w:ascii="Times New Roman" w:eastAsia="Times New Roman" w:hAnsi="Times New Roman" w:cs="Times New Roman"/>
                <w:b/>
                <w:sz w:val="24"/>
                <w:szCs w:val="24"/>
                <w:lang w:eastAsia="ru-RU"/>
              </w:rPr>
            </w:pPr>
            <w:r w:rsidRPr="0095138B">
              <w:rPr>
                <w:rFonts w:ascii="Times New Roman" w:eastAsia="Times New Roman" w:hAnsi="Times New Roman" w:cs="Times New Roman"/>
                <w:b/>
                <w:sz w:val="24"/>
                <w:szCs w:val="24"/>
                <w:lang w:eastAsia="ru-RU"/>
              </w:rPr>
              <w:lastRenderedPageBreak/>
              <w:t>1</w:t>
            </w:r>
          </w:p>
        </w:tc>
        <w:tc>
          <w:tcPr>
            <w:tcW w:w="6664" w:type="dxa"/>
            <w:gridSpan w:val="8"/>
            <w:tcBorders>
              <w:bottom w:val="single" w:sz="4" w:space="0" w:color="auto"/>
            </w:tcBorders>
          </w:tcPr>
          <w:tbl>
            <w:tblPr>
              <w:tblW w:w="8449" w:type="dxa"/>
              <w:tblCellSpacing w:w="0" w:type="dxa"/>
              <w:tblLayout w:type="fixed"/>
              <w:tblCellMar>
                <w:left w:w="0" w:type="dxa"/>
                <w:right w:w="0" w:type="dxa"/>
              </w:tblCellMar>
              <w:tblLook w:val="04A0" w:firstRow="1" w:lastRow="0" w:firstColumn="1" w:lastColumn="0" w:noHBand="0" w:noVBand="1"/>
            </w:tblPr>
            <w:tblGrid>
              <w:gridCol w:w="34"/>
              <w:gridCol w:w="8415"/>
            </w:tblGrid>
            <w:tr w:rsidR="00551589" w:rsidRPr="005A62E9" w:rsidTr="007B64F2">
              <w:trPr>
                <w:tblCellSpacing w:w="0" w:type="dxa"/>
              </w:trPr>
              <w:tc>
                <w:tcPr>
                  <w:tcW w:w="34" w:type="dxa"/>
                  <w:hideMark/>
                </w:tcPr>
                <w:p w:rsidR="00551589" w:rsidRPr="0095138B" w:rsidRDefault="00551589" w:rsidP="007B64F2">
                  <w:pPr>
                    <w:spacing w:after="0" w:line="240" w:lineRule="auto"/>
                    <w:rPr>
                      <w:rFonts w:ascii="Times New Roman" w:eastAsia="Times New Roman" w:hAnsi="Times New Roman" w:cs="Times New Roman"/>
                      <w:sz w:val="24"/>
                      <w:szCs w:val="24"/>
                      <w:lang w:eastAsia="ru-RU"/>
                    </w:rPr>
                  </w:pPr>
                </w:p>
              </w:tc>
              <w:tc>
                <w:tcPr>
                  <w:tcW w:w="8415" w:type="dxa"/>
                  <w:hideMark/>
                </w:tcPr>
                <w:p w:rsidR="0080135E" w:rsidRPr="0069651A" w:rsidRDefault="00551589" w:rsidP="007B64F2">
                  <w:pPr>
                    <w:spacing w:after="0" w:line="240" w:lineRule="auto"/>
                    <w:rPr>
                      <w:rFonts w:ascii="Times New Roman" w:hAnsi="Times New Roman" w:cs="Times New Roman"/>
                      <w:sz w:val="24"/>
                      <w:szCs w:val="24"/>
                      <w:lang w:val="en-US"/>
                    </w:rPr>
                  </w:pPr>
                  <w:r w:rsidRPr="0095138B">
                    <w:rPr>
                      <w:rFonts w:ascii="Times New Roman" w:eastAsia="Times New Roman" w:hAnsi="Times New Roman" w:cs="Times New Roman"/>
                      <w:b/>
                      <w:sz w:val="24"/>
                      <w:szCs w:val="24"/>
                      <w:lang w:val="en-GB" w:eastAsia="ru-RU"/>
                    </w:rPr>
                    <w:t>Lecture 1</w:t>
                  </w:r>
                  <w:r w:rsidRPr="0095138B">
                    <w:rPr>
                      <w:rFonts w:ascii="Times New Roman" w:eastAsia="Times New Roman" w:hAnsi="Times New Roman" w:cs="Times New Roman"/>
                      <w:sz w:val="24"/>
                      <w:szCs w:val="24"/>
                      <w:lang w:val="en-GB" w:eastAsia="ru-RU"/>
                    </w:rPr>
                    <w:t>.</w:t>
                  </w:r>
                  <w:r w:rsidRPr="0095138B">
                    <w:rPr>
                      <w:rFonts w:ascii="Times New Roman" w:hAnsi="Times New Roman" w:cs="Times New Roman"/>
                      <w:sz w:val="24"/>
                      <w:szCs w:val="24"/>
                      <w:lang w:val="en-US"/>
                    </w:rPr>
                    <w:t xml:space="preserve"> </w:t>
                  </w:r>
                  <w:r w:rsidR="0080135E" w:rsidRPr="0069651A">
                    <w:rPr>
                      <w:rFonts w:ascii="Times New Roman" w:hAnsi="Times New Roman" w:cs="Times New Roman"/>
                      <w:sz w:val="24"/>
                      <w:szCs w:val="24"/>
                      <w:lang w:val="en-US"/>
                    </w:rPr>
                    <w:t>The scope of theoretical grammar. Basic linguistic notions.</w:t>
                  </w:r>
                </w:p>
                <w:p w:rsidR="0080135E" w:rsidRPr="0069651A" w:rsidRDefault="00551589" w:rsidP="007B64F2">
                  <w:pPr>
                    <w:spacing w:after="0" w:line="240" w:lineRule="auto"/>
                    <w:rPr>
                      <w:rFonts w:ascii="Times New Roman" w:hAnsi="Times New Roman" w:cs="Times New Roman"/>
                      <w:b/>
                      <w:sz w:val="24"/>
                      <w:szCs w:val="24"/>
                      <w:lang w:val="en-US"/>
                    </w:rPr>
                  </w:pPr>
                  <w:r w:rsidRPr="0069651A">
                    <w:rPr>
                      <w:rFonts w:ascii="Times New Roman" w:hAnsi="Times New Roman" w:cs="Times New Roman"/>
                      <w:b/>
                      <w:sz w:val="24"/>
                      <w:szCs w:val="24"/>
                      <w:lang w:val="en-US"/>
                    </w:rPr>
                    <w:t>Seminar 1.</w:t>
                  </w:r>
                </w:p>
                <w:p w:rsidR="0069651A" w:rsidRPr="0069651A" w:rsidRDefault="0069651A" w:rsidP="0069651A">
                  <w:pPr>
                    <w:spacing w:after="0" w:line="240" w:lineRule="auto"/>
                    <w:rPr>
                      <w:rFonts w:ascii="Times New Roman" w:eastAsia="Times New Roman" w:hAnsi="Times New Roman" w:cs="Times New Roman"/>
                      <w:sz w:val="24"/>
                      <w:szCs w:val="24"/>
                      <w:lang w:val="en-GB" w:eastAsia="ru-RU"/>
                    </w:rPr>
                  </w:pPr>
                  <w:r w:rsidRPr="0069651A">
                    <w:rPr>
                      <w:rFonts w:ascii="Times New Roman" w:eastAsia="Times New Roman" w:hAnsi="Times New Roman" w:cs="Times New Roman"/>
                      <w:sz w:val="24"/>
                      <w:szCs w:val="24"/>
                      <w:lang w:val="en-GB" w:eastAsia="ru-RU"/>
                    </w:rPr>
                    <w:t xml:space="preserve">Grammar in the systemic conception of language.  Language is a </w:t>
                  </w:r>
                </w:p>
                <w:p w:rsidR="0069651A" w:rsidRPr="0069651A" w:rsidRDefault="0069651A" w:rsidP="0069651A">
                  <w:pPr>
                    <w:spacing w:after="0" w:line="240" w:lineRule="auto"/>
                    <w:rPr>
                      <w:rFonts w:ascii="Times New Roman" w:eastAsia="Times New Roman" w:hAnsi="Times New Roman" w:cs="Times New Roman"/>
                      <w:sz w:val="24"/>
                      <w:szCs w:val="24"/>
                      <w:lang w:val="en-GB" w:eastAsia="ru-RU"/>
                    </w:rPr>
                  </w:pPr>
                  <w:r w:rsidRPr="0069651A">
                    <w:rPr>
                      <w:rFonts w:ascii="Times New Roman" w:eastAsia="Times New Roman" w:hAnsi="Times New Roman" w:cs="Times New Roman"/>
                      <w:sz w:val="24"/>
                      <w:szCs w:val="24"/>
                      <w:lang w:val="en-GB" w:eastAsia="ru-RU"/>
                    </w:rPr>
                    <w:t xml:space="preserve">system of means of expression.  Hierarchy of levels within the </w:t>
                  </w:r>
                </w:p>
                <w:p w:rsidR="00551589" w:rsidRPr="0095138B" w:rsidRDefault="0069651A" w:rsidP="0069651A">
                  <w:pPr>
                    <w:spacing w:after="0" w:line="240" w:lineRule="auto"/>
                    <w:rPr>
                      <w:rFonts w:ascii="Times New Roman" w:eastAsia="Times New Roman" w:hAnsi="Times New Roman" w:cs="Times New Roman"/>
                      <w:sz w:val="24"/>
                      <w:szCs w:val="24"/>
                      <w:lang w:val="en-GB" w:eastAsia="ru-RU"/>
                    </w:rPr>
                  </w:pPr>
                  <w:r w:rsidRPr="0069651A">
                    <w:rPr>
                      <w:rFonts w:ascii="Times New Roman" w:eastAsia="Times New Roman" w:hAnsi="Times New Roman" w:cs="Times New Roman"/>
                      <w:sz w:val="24"/>
                      <w:szCs w:val="24"/>
                      <w:lang w:val="en-GB" w:eastAsia="ru-RU"/>
                    </w:rPr>
                    <w:t xml:space="preserve">system of language  </w:t>
                  </w:r>
                </w:p>
              </w:tc>
            </w:tr>
          </w:tbl>
          <w:p w:rsidR="00551589" w:rsidRPr="0095138B" w:rsidRDefault="00551589" w:rsidP="001262C2">
            <w:pPr>
              <w:autoSpaceDE w:val="0"/>
              <w:autoSpaceDN w:val="0"/>
              <w:adjustRightInd w:val="0"/>
              <w:jc w:val="both"/>
              <w:rPr>
                <w:rFonts w:ascii="Times New Roman" w:hAnsi="Times New Roman" w:cs="Times New Roman"/>
                <w:sz w:val="24"/>
                <w:szCs w:val="24"/>
                <w:lang w:val="en-US"/>
              </w:rPr>
            </w:pPr>
          </w:p>
        </w:tc>
        <w:tc>
          <w:tcPr>
            <w:tcW w:w="1136" w:type="dxa"/>
            <w:gridSpan w:val="3"/>
            <w:tcBorders>
              <w:bottom w:val="single" w:sz="4" w:space="0" w:color="auto"/>
            </w:tcBorders>
          </w:tcPr>
          <w:p w:rsidR="00551589" w:rsidRPr="0095138B" w:rsidRDefault="00551589" w:rsidP="0026679D">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bottom w:val="single" w:sz="4" w:space="0" w:color="auto"/>
            </w:tcBorders>
          </w:tcPr>
          <w:p w:rsidR="00551589" w:rsidRPr="0095138B" w:rsidRDefault="00551589" w:rsidP="00DE684E">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r w:rsidR="00DE684E" w:rsidRPr="0095138B">
              <w:rPr>
                <w:rFonts w:ascii="Times New Roman" w:hAnsi="Times New Roman" w:cs="Times New Roman"/>
                <w:b/>
                <w:sz w:val="24"/>
                <w:szCs w:val="24"/>
                <w:lang w:val="en-US"/>
              </w:rPr>
              <w:t>0</w:t>
            </w:r>
          </w:p>
        </w:tc>
      </w:tr>
      <w:tr w:rsidR="00551589" w:rsidRPr="0095138B" w:rsidTr="003F7831">
        <w:trPr>
          <w:trHeight w:val="465"/>
        </w:trPr>
        <w:tc>
          <w:tcPr>
            <w:tcW w:w="813" w:type="dxa"/>
            <w:tcBorders>
              <w:top w:val="single" w:sz="4" w:space="0" w:color="auto"/>
              <w:bottom w:val="single" w:sz="4" w:space="0" w:color="auto"/>
            </w:tcBorders>
          </w:tcPr>
          <w:p w:rsidR="00551589" w:rsidRPr="0095138B" w:rsidRDefault="00551589" w:rsidP="001F46EA">
            <w:pPr>
              <w:jc w:val="center"/>
              <w:rPr>
                <w:rFonts w:ascii="Times New Roman" w:eastAsia="Times New Roman" w:hAnsi="Times New Roman" w:cs="Times New Roman"/>
                <w:b/>
                <w:sz w:val="24"/>
                <w:szCs w:val="24"/>
                <w:lang w:val="en-GB" w:eastAsia="ru-RU"/>
              </w:rPr>
            </w:pPr>
            <w:r w:rsidRPr="0095138B">
              <w:rPr>
                <w:rFonts w:ascii="Times New Roman" w:eastAsia="Times New Roman" w:hAnsi="Times New Roman" w:cs="Times New Roman"/>
                <w:b/>
                <w:sz w:val="24"/>
                <w:szCs w:val="24"/>
                <w:lang w:val="en-GB" w:eastAsia="ru-RU"/>
              </w:rPr>
              <w:t>2</w:t>
            </w:r>
          </w:p>
        </w:tc>
        <w:tc>
          <w:tcPr>
            <w:tcW w:w="6664" w:type="dxa"/>
            <w:gridSpan w:val="8"/>
            <w:tcBorders>
              <w:top w:val="single" w:sz="4" w:space="0" w:color="auto"/>
              <w:bottom w:val="single" w:sz="4" w:space="0" w:color="auto"/>
            </w:tcBorders>
          </w:tcPr>
          <w:p w:rsidR="00551589" w:rsidRPr="0080135E" w:rsidRDefault="00551589" w:rsidP="007B64F2">
            <w:pPr>
              <w:autoSpaceDE w:val="0"/>
              <w:autoSpaceDN w:val="0"/>
              <w:adjustRightInd w:val="0"/>
              <w:jc w:val="both"/>
              <w:rPr>
                <w:rFonts w:ascii="Times New Roman" w:hAnsi="Times New Roman" w:cs="Times New Roman"/>
                <w:sz w:val="24"/>
                <w:szCs w:val="24"/>
                <w:lang w:val="en-US"/>
              </w:rPr>
            </w:pPr>
            <w:r w:rsidRPr="0095138B">
              <w:rPr>
                <w:rFonts w:ascii="Times New Roman" w:eastAsia="Times New Roman" w:hAnsi="Times New Roman" w:cs="Times New Roman"/>
                <w:b/>
                <w:sz w:val="24"/>
                <w:szCs w:val="24"/>
                <w:lang w:val="en-GB" w:eastAsia="ru-RU"/>
              </w:rPr>
              <w:t>Lecture 2</w:t>
            </w:r>
            <w:r w:rsidRPr="0095138B">
              <w:rPr>
                <w:rFonts w:ascii="Times New Roman" w:hAnsi="Times New Roman" w:cs="Times New Roman"/>
                <w:sz w:val="24"/>
                <w:szCs w:val="24"/>
                <w:lang w:val="en-US"/>
              </w:rPr>
              <w:t xml:space="preserve">. </w:t>
            </w:r>
            <w:r w:rsidR="0080135E" w:rsidRPr="0080135E">
              <w:rPr>
                <w:lang w:val="en-US"/>
              </w:rPr>
              <w:t>Basic linguistic notions.</w:t>
            </w:r>
            <w:r w:rsidR="002A5049" w:rsidRPr="002A5049">
              <w:rPr>
                <w:rFonts w:ascii="Times New Roman" w:hAnsi="Times New Roman" w:cs="Times New Roman"/>
                <w:sz w:val="24"/>
                <w:szCs w:val="24"/>
                <w:lang w:val="en-US"/>
              </w:rPr>
              <w:t xml:space="preserve"> Grammatical meaning and grammatical category</w:t>
            </w:r>
            <w:r w:rsidR="002A5049">
              <w:rPr>
                <w:rFonts w:ascii="Times New Roman" w:hAnsi="Times New Roman" w:cs="Times New Roman"/>
                <w:sz w:val="24"/>
                <w:szCs w:val="24"/>
                <w:lang w:val="en-US"/>
              </w:rPr>
              <w:t>.</w:t>
            </w:r>
            <w:r w:rsidR="002A5049" w:rsidRPr="002A5049">
              <w:rPr>
                <w:rFonts w:ascii="Times New Roman" w:hAnsi="Times New Roman" w:cs="Times New Roman"/>
                <w:sz w:val="24"/>
                <w:szCs w:val="24"/>
                <w:lang w:val="en-US"/>
              </w:rPr>
              <w:t xml:space="preserve"> </w:t>
            </w:r>
            <w:r w:rsidR="002A5049" w:rsidRPr="0095138B">
              <w:rPr>
                <w:rFonts w:ascii="Times New Roman" w:hAnsi="Times New Roman" w:cs="Times New Roman"/>
                <w:sz w:val="24"/>
                <w:szCs w:val="24"/>
                <w:lang w:val="en-US"/>
              </w:rPr>
              <w:t xml:space="preserve"> </w:t>
            </w:r>
          </w:p>
          <w:p w:rsidR="00551589" w:rsidRPr="0095138B" w:rsidRDefault="00551589" w:rsidP="002A5049">
            <w:pPr>
              <w:autoSpaceDE w:val="0"/>
              <w:autoSpaceDN w:val="0"/>
              <w:adjustRightInd w:val="0"/>
              <w:jc w:val="both"/>
              <w:rPr>
                <w:rFonts w:ascii="Times New Roman" w:hAnsi="Times New Roman" w:cs="Times New Roman"/>
                <w:sz w:val="24"/>
                <w:szCs w:val="24"/>
                <w:lang w:val="en-GB"/>
              </w:rPr>
            </w:pPr>
            <w:r w:rsidRPr="0095138B">
              <w:rPr>
                <w:rFonts w:ascii="Times New Roman" w:hAnsi="Times New Roman" w:cs="Times New Roman"/>
                <w:b/>
                <w:sz w:val="24"/>
                <w:szCs w:val="24"/>
                <w:lang w:val="en-US"/>
              </w:rPr>
              <w:t xml:space="preserve">Seminar 2. </w:t>
            </w:r>
            <w:r w:rsidR="002A5049" w:rsidRPr="002A5049">
              <w:rPr>
                <w:rFonts w:ascii="Times New Roman" w:hAnsi="Times New Roman" w:cs="Times New Roman"/>
                <w:sz w:val="24"/>
                <w:szCs w:val="24"/>
                <w:lang w:val="en-US"/>
              </w:rPr>
              <w:t>Grammatical meaning. The characteristic features of a grammatical category.  Means of expressing grammatical meanings. Types of form-building means. Correlation between various means of form-building in English.</w:t>
            </w:r>
          </w:p>
        </w:tc>
        <w:tc>
          <w:tcPr>
            <w:tcW w:w="1136" w:type="dxa"/>
            <w:gridSpan w:val="3"/>
            <w:tcBorders>
              <w:top w:val="single" w:sz="4" w:space="0" w:color="auto"/>
              <w:bottom w:val="single" w:sz="4" w:space="0" w:color="auto"/>
            </w:tcBorders>
          </w:tcPr>
          <w:p w:rsidR="00551589" w:rsidRPr="0095138B" w:rsidRDefault="00551589" w:rsidP="001A2C13">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top w:val="single" w:sz="4" w:space="0" w:color="auto"/>
              <w:bottom w:val="single" w:sz="4" w:space="0" w:color="auto"/>
            </w:tcBorders>
          </w:tcPr>
          <w:p w:rsidR="00551589" w:rsidRPr="0095138B" w:rsidRDefault="00551589" w:rsidP="00DE684E">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r w:rsidR="00E274FD" w:rsidRPr="0095138B">
              <w:rPr>
                <w:rFonts w:ascii="Times New Roman" w:hAnsi="Times New Roman" w:cs="Times New Roman"/>
                <w:b/>
                <w:sz w:val="24"/>
                <w:szCs w:val="24"/>
                <w:lang w:val="en-US"/>
              </w:rPr>
              <w:t>0</w:t>
            </w:r>
          </w:p>
        </w:tc>
      </w:tr>
      <w:tr w:rsidR="00551589" w:rsidRPr="0095138B" w:rsidTr="003F7831">
        <w:trPr>
          <w:trHeight w:val="348"/>
        </w:trPr>
        <w:tc>
          <w:tcPr>
            <w:tcW w:w="813" w:type="dxa"/>
            <w:tcBorders>
              <w:top w:val="single" w:sz="4" w:space="0" w:color="auto"/>
              <w:bottom w:val="single" w:sz="4" w:space="0" w:color="auto"/>
            </w:tcBorders>
          </w:tcPr>
          <w:p w:rsidR="00551589" w:rsidRPr="0095138B" w:rsidRDefault="00551589" w:rsidP="001A2C13">
            <w:pPr>
              <w:jc w:val="center"/>
              <w:rPr>
                <w:rFonts w:ascii="Times New Roman" w:eastAsia="Times New Roman" w:hAnsi="Times New Roman" w:cs="Times New Roman"/>
                <w:b/>
                <w:sz w:val="24"/>
                <w:szCs w:val="24"/>
                <w:lang w:val="en-GB" w:eastAsia="ru-RU"/>
              </w:rPr>
            </w:pPr>
            <w:r w:rsidRPr="0095138B">
              <w:rPr>
                <w:rFonts w:ascii="Times New Roman" w:eastAsia="Times New Roman" w:hAnsi="Times New Roman" w:cs="Times New Roman"/>
                <w:b/>
                <w:sz w:val="24"/>
                <w:szCs w:val="24"/>
                <w:lang w:val="en-GB" w:eastAsia="ru-RU"/>
              </w:rPr>
              <w:t>3</w:t>
            </w:r>
          </w:p>
        </w:tc>
        <w:tc>
          <w:tcPr>
            <w:tcW w:w="6664" w:type="dxa"/>
            <w:gridSpan w:val="8"/>
            <w:tcBorders>
              <w:top w:val="single" w:sz="4" w:space="0" w:color="auto"/>
              <w:bottom w:val="single" w:sz="4" w:space="0" w:color="auto"/>
            </w:tcBorders>
          </w:tcPr>
          <w:p w:rsidR="0080135E" w:rsidRPr="002A5049" w:rsidRDefault="00551589" w:rsidP="008821F9">
            <w:pPr>
              <w:ind w:right="-766"/>
              <w:rPr>
                <w:rFonts w:ascii="Times New Roman" w:hAnsi="Times New Roman" w:cs="Times New Roman"/>
                <w:sz w:val="24"/>
                <w:szCs w:val="24"/>
                <w:lang w:val="en-US"/>
              </w:rPr>
            </w:pPr>
            <w:r w:rsidRPr="0095138B">
              <w:rPr>
                <w:rFonts w:ascii="Times New Roman" w:eastAsia="Times New Roman" w:hAnsi="Times New Roman" w:cs="Times New Roman"/>
                <w:b/>
                <w:sz w:val="24"/>
                <w:szCs w:val="24"/>
                <w:lang w:val="en-GB" w:eastAsia="ru-RU"/>
              </w:rPr>
              <w:t>Lecture3</w:t>
            </w:r>
            <w:r w:rsidRPr="0095138B">
              <w:rPr>
                <w:rFonts w:ascii="Times New Roman" w:eastAsia="Times New Roman" w:hAnsi="Times New Roman" w:cs="Times New Roman"/>
                <w:sz w:val="24"/>
                <w:szCs w:val="24"/>
                <w:lang w:val="en-GB" w:eastAsia="ru-RU"/>
              </w:rPr>
              <w:t>.</w:t>
            </w:r>
            <w:r w:rsidRPr="00D668F0">
              <w:rPr>
                <w:rFonts w:ascii="Times New Roman" w:hAnsi="Times New Roman" w:cs="Times New Roman"/>
                <w:sz w:val="24"/>
                <w:szCs w:val="24"/>
                <w:lang w:val="en-US"/>
              </w:rPr>
              <w:t xml:space="preserve"> </w:t>
            </w:r>
            <w:r w:rsidRPr="0095138B">
              <w:rPr>
                <w:rFonts w:ascii="Times New Roman" w:hAnsi="Times New Roman" w:cs="Times New Roman"/>
                <w:sz w:val="24"/>
                <w:szCs w:val="24"/>
                <w:lang w:val="en-US"/>
              </w:rPr>
              <w:t xml:space="preserve"> </w:t>
            </w:r>
            <w:r w:rsidR="0080135E" w:rsidRPr="002A5049">
              <w:rPr>
                <w:lang w:val="en-US"/>
              </w:rPr>
              <w:t>Grammatical categories.</w:t>
            </w:r>
            <w:r w:rsidR="002A5049" w:rsidRPr="002A5049">
              <w:rPr>
                <w:lang w:val="en-US"/>
              </w:rPr>
              <w:t xml:space="preserve"> The parts of speech problem. Word classes.   </w:t>
            </w:r>
          </w:p>
          <w:p w:rsidR="00551589" w:rsidRPr="0095138B" w:rsidRDefault="00551589" w:rsidP="0080135E">
            <w:pPr>
              <w:ind w:right="-766"/>
              <w:rPr>
                <w:rFonts w:ascii="Times New Roman" w:hAnsi="Times New Roman" w:cs="Times New Roman"/>
                <w:sz w:val="24"/>
                <w:szCs w:val="24"/>
                <w:lang w:val="en-GB"/>
              </w:rPr>
            </w:pPr>
            <w:r w:rsidRPr="009618CC">
              <w:rPr>
                <w:rFonts w:ascii="Times New Roman" w:hAnsi="Times New Roman" w:cs="Times New Roman"/>
                <w:b/>
                <w:sz w:val="24"/>
                <w:szCs w:val="24"/>
                <w:lang w:val="en-GB"/>
              </w:rPr>
              <w:t>Seminar 3.</w:t>
            </w:r>
            <w:r w:rsidRPr="009618CC">
              <w:rPr>
                <w:rFonts w:ascii="Times New Roman" w:hAnsi="Times New Roman" w:cs="Times New Roman"/>
                <w:sz w:val="24"/>
                <w:szCs w:val="24"/>
                <w:lang w:val="en-GB"/>
              </w:rPr>
              <w:t xml:space="preserve"> </w:t>
            </w:r>
          </w:p>
          <w:p w:rsidR="00E274FD" w:rsidRPr="0095138B" w:rsidRDefault="00E274FD" w:rsidP="00E274FD">
            <w:pPr>
              <w:rPr>
                <w:rFonts w:ascii="Times New Roman" w:hAnsi="Times New Roman" w:cs="Times New Roman"/>
                <w:b/>
                <w:sz w:val="24"/>
                <w:szCs w:val="24"/>
                <w:lang w:val="en-US"/>
              </w:rPr>
            </w:pPr>
            <w:r w:rsidRPr="00D668F0">
              <w:rPr>
                <w:rFonts w:ascii="Times New Roman" w:hAnsi="Times New Roman" w:cs="Times New Roman"/>
                <w:b/>
                <w:sz w:val="24"/>
                <w:szCs w:val="24"/>
                <w:lang w:val="en-US"/>
              </w:rPr>
              <w:t>Independent work of student with teacher 1</w:t>
            </w:r>
            <w:r w:rsidRPr="0095138B">
              <w:rPr>
                <w:rFonts w:ascii="Times New Roman" w:hAnsi="Times New Roman" w:cs="Times New Roman"/>
                <w:b/>
                <w:sz w:val="24"/>
                <w:szCs w:val="24"/>
                <w:lang w:val="en-US"/>
              </w:rPr>
              <w:t xml:space="preserve">: </w:t>
            </w:r>
          </w:p>
          <w:p w:rsidR="00551589" w:rsidRPr="0095138B" w:rsidRDefault="00551589" w:rsidP="00E82E0F">
            <w:pPr>
              <w:autoSpaceDE w:val="0"/>
              <w:autoSpaceDN w:val="0"/>
              <w:adjustRightInd w:val="0"/>
              <w:jc w:val="both"/>
              <w:rPr>
                <w:rFonts w:ascii="Times New Roman" w:hAnsi="Times New Roman" w:cs="Times New Roman"/>
                <w:b/>
                <w:sz w:val="24"/>
                <w:szCs w:val="24"/>
                <w:lang w:val="en-US"/>
              </w:rPr>
            </w:pPr>
            <w:r w:rsidRPr="0095138B">
              <w:rPr>
                <w:rFonts w:ascii="Times New Roman" w:hAnsi="Times New Roman" w:cs="Times New Roman"/>
                <w:sz w:val="24"/>
                <w:szCs w:val="24"/>
                <w:lang w:val="en-US"/>
              </w:rPr>
              <w:t>Presentation of students' assignments</w:t>
            </w:r>
            <w:r w:rsidR="00E82E0F" w:rsidRPr="0095138B">
              <w:rPr>
                <w:rFonts w:ascii="Times New Roman" w:hAnsi="Times New Roman" w:cs="Times New Roman"/>
                <w:sz w:val="24"/>
                <w:szCs w:val="24"/>
                <w:lang w:val="en-US"/>
              </w:rPr>
              <w:t xml:space="preserve"> – practice 1 (practical  tasks and exercises)</w:t>
            </w:r>
          </w:p>
        </w:tc>
        <w:tc>
          <w:tcPr>
            <w:tcW w:w="1136" w:type="dxa"/>
            <w:gridSpan w:val="3"/>
            <w:tcBorders>
              <w:top w:val="single" w:sz="4" w:space="0" w:color="auto"/>
              <w:bottom w:val="single" w:sz="4" w:space="0" w:color="auto"/>
            </w:tcBorders>
          </w:tcPr>
          <w:p w:rsidR="00551589" w:rsidRPr="0095138B" w:rsidRDefault="00551589" w:rsidP="001A2C13">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top w:val="single" w:sz="4" w:space="0" w:color="auto"/>
              <w:bottom w:val="single" w:sz="4" w:space="0" w:color="auto"/>
            </w:tcBorders>
          </w:tcPr>
          <w:p w:rsidR="00551589" w:rsidRPr="0095138B" w:rsidRDefault="00551589" w:rsidP="00DE684E">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r w:rsidR="00E274FD" w:rsidRPr="0095138B">
              <w:rPr>
                <w:rFonts w:ascii="Times New Roman" w:hAnsi="Times New Roman" w:cs="Times New Roman"/>
                <w:b/>
                <w:sz w:val="24"/>
                <w:szCs w:val="24"/>
                <w:lang w:val="en-US"/>
              </w:rPr>
              <w:t>5</w:t>
            </w:r>
          </w:p>
        </w:tc>
      </w:tr>
      <w:tr w:rsidR="00551589" w:rsidRPr="0095138B" w:rsidTr="003F7831">
        <w:trPr>
          <w:trHeight w:val="135"/>
        </w:trPr>
        <w:tc>
          <w:tcPr>
            <w:tcW w:w="813" w:type="dxa"/>
            <w:tcBorders>
              <w:bottom w:val="single" w:sz="4" w:space="0" w:color="auto"/>
            </w:tcBorders>
          </w:tcPr>
          <w:p w:rsidR="00551589" w:rsidRPr="0095138B" w:rsidRDefault="002A5049" w:rsidP="002A5049">
            <w:pPr>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4</w:t>
            </w:r>
          </w:p>
        </w:tc>
        <w:tc>
          <w:tcPr>
            <w:tcW w:w="6664" w:type="dxa"/>
            <w:gridSpan w:val="8"/>
            <w:tcBorders>
              <w:bottom w:val="single" w:sz="4" w:space="0" w:color="auto"/>
            </w:tcBorders>
          </w:tcPr>
          <w:p w:rsidR="00551589" w:rsidRPr="0080135E" w:rsidRDefault="00551589" w:rsidP="004C0C87">
            <w:pPr>
              <w:autoSpaceDE w:val="0"/>
              <w:autoSpaceDN w:val="0"/>
              <w:adjustRightInd w:val="0"/>
              <w:jc w:val="both"/>
              <w:rPr>
                <w:rFonts w:ascii="Times New Roman" w:hAnsi="Times New Roman" w:cs="Times New Roman"/>
                <w:sz w:val="24"/>
                <w:szCs w:val="24"/>
                <w:lang w:val="en-US"/>
              </w:rPr>
            </w:pPr>
            <w:r w:rsidRPr="0095138B">
              <w:rPr>
                <w:rFonts w:ascii="Times New Roman" w:eastAsia="Times New Roman" w:hAnsi="Times New Roman" w:cs="Times New Roman"/>
                <w:b/>
                <w:sz w:val="24"/>
                <w:szCs w:val="24"/>
                <w:lang w:val="en-GB" w:eastAsia="ru-RU"/>
              </w:rPr>
              <w:t xml:space="preserve">Lecture </w:t>
            </w:r>
            <w:r w:rsidR="002A5049">
              <w:rPr>
                <w:rFonts w:ascii="Times New Roman" w:eastAsia="Times New Roman" w:hAnsi="Times New Roman" w:cs="Times New Roman"/>
                <w:b/>
                <w:sz w:val="24"/>
                <w:szCs w:val="24"/>
                <w:lang w:val="en-GB" w:eastAsia="ru-RU"/>
              </w:rPr>
              <w:t>4</w:t>
            </w:r>
            <w:r w:rsidRPr="0095138B">
              <w:rPr>
                <w:rFonts w:ascii="Times New Roman" w:eastAsia="Times New Roman" w:hAnsi="Times New Roman" w:cs="Times New Roman"/>
                <w:sz w:val="24"/>
                <w:szCs w:val="24"/>
                <w:lang w:val="en-GB" w:eastAsia="ru-RU"/>
              </w:rPr>
              <w:t>.</w:t>
            </w:r>
            <w:r w:rsidRPr="0095138B">
              <w:rPr>
                <w:rFonts w:ascii="Times New Roman" w:hAnsi="Times New Roman" w:cs="Times New Roman"/>
                <w:sz w:val="24"/>
                <w:szCs w:val="24"/>
                <w:lang w:val="en-GB"/>
              </w:rPr>
              <w:t xml:space="preserve"> </w:t>
            </w:r>
            <w:r w:rsidR="0080135E">
              <w:rPr>
                <w:rFonts w:ascii="Times New Roman" w:hAnsi="Times New Roman" w:cs="Times New Roman"/>
                <w:sz w:val="24"/>
                <w:szCs w:val="24"/>
                <w:lang w:val="en-US"/>
              </w:rPr>
              <w:t>The verb</w:t>
            </w:r>
            <w:r w:rsidR="002A5049">
              <w:rPr>
                <w:rFonts w:ascii="Times New Roman" w:hAnsi="Times New Roman" w:cs="Times New Roman"/>
                <w:sz w:val="24"/>
                <w:szCs w:val="24"/>
                <w:lang w:val="en-US"/>
              </w:rPr>
              <w:t>.</w:t>
            </w:r>
            <w:r w:rsidR="002A5049" w:rsidRPr="00B767A8">
              <w:rPr>
                <w:lang w:val="en-US"/>
              </w:rPr>
              <w:t xml:space="preserve"> </w:t>
            </w:r>
          </w:p>
          <w:p w:rsidR="00DE684E" w:rsidRPr="0095138B" w:rsidRDefault="00551589" w:rsidP="00DE684E">
            <w:pPr>
              <w:autoSpaceDE w:val="0"/>
              <w:autoSpaceDN w:val="0"/>
              <w:adjustRightInd w:val="0"/>
              <w:jc w:val="both"/>
              <w:rPr>
                <w:rFonts w:ascii="Times New Roman" w:hAnsi="Times New Roman" w:cs="Times New Roman"/>
                <w:sz w:val="24"/>
                <w:szCs w:val="24"/>
                <w:lang w:val="en-GB"/>
              </w:rPr>
            </w:pPr>
            <w:r w:rsidRPr="0095138B">
              <w:rPr>
                <w:rFonts w:ascii="Times New Roman" w:hAnsi="Times New Roman" w:cs="Times New Roman"/>
                <w:b/>
                <w:sz w:val="24"/>
                <w:szCs w:val="24"/>
                <w:lang w:val="en-US"/>
              </w:rPr>
              <w:t xml:space="preserve">Seminar </w:t>
            </w:r>
            <w:r w:rsidR="002A5049">
              <w:rPr>
                <w:rFonts w:ascii="Times New Roman" w:hAnsi="Times New Roman" w:cs="Times New Roman"/>
                <w:b/>
                <w:sz w:val="24"/>
                <w:szCs w:val="24"/>
                <w:lang w:val="en-US"/>
              </w:rPr>
              <w:t>4</w:t>
            </w:r>
            <w:r w:rsidRPr="0095138B">
              <w:rPr>
                <w:rFonts w:ascii="Times New Roman" w:hAnsi="Times New Roman" w:cs="Times New Roman"/>
                <w:b/>
                <w:sz w:val="24"/>
                <w:szCs w:val="24"/>
                <w:lang w:val="en-US"/>
              </w:rPr>
              <w:t>.</w:t>
            </w:r>
            <w:r w:rsidRPr="0095138B">
              <w:rPr>
                <w:rFonts w:ascii="Times New Roman" w:hAnsi="Times New Roman" w:cs="Times New Roman"/>
                <w:sz w:val="24"/>
                <w:szCs w:val="24"/>
                <w:lang w:val="en-GB"/>
              </w:rPr>
              <w:t xml:space="preserve"> </w:t>
            </w:r>
            <w:r w:rsidR="002A5049" w:rsidRPr="002A5049">
              <w:rPr>
                <w:rFonts w:ascii="Times New Roman" w:hAnsi="Times New Roman" w:cs="Times New Roman"/>
                <w:sz w:val="24"/>
                <w:szCs w:val="24"/>
                <w:lang w:val="en-GB"/>
              </w:rPr>
              <w:t>General characteristics.  The category of tense. The problem of the future and future-in-the-past.  The category of voice.  Types of passive constructions.  Reasons for the frequent occurence of the passive in English.</w:t>
            </w:r>
          </w:p>
          <w:p w:rsidR="00850A9B" w:rsidRPr="0095138B" w:rsidRDefault="00850A9B" w:rsidP="00850A9B">
            <w:pPr>
              <w:rPr>
                <w:rFonts w:ascii="Times New Roman" w:hAnsi="Times New Roman" w:cs="Times New Roman"/>
                <w:b/>
                <w:sz w:val="24"/>
                <w:szCs w:val="24"/>
                <w:lang w:val="en-US"/>
              </w:rPr>
            </w:pPr>
            <w:r w:rsidRPr="00D668F0">
              <w:rPr>
                <w:rFonts w:ascii="Times New Roman" w:hAnsi="Times New Roman" w:cs="Times New Roman"/>
                <w:b/>
                <w:sz w:val="24"/>
                <w:szCs w:val="24"/>
                <w:lang w:val="en-US"/>
              </w:rPr>
              <w:t>Independent work of student with teacher 2</w:t>
            </w:r>
            <w:r w:rsidRPr="0095138B">
              <w:rPr>
                <w:rFonts w:ascii="Times New Roman" w:hAnsi="Times New Roman" w:cs="Times New Roman"/>
                <w:b/>
                <w:sz w:val="24"/>
                <w:szCs w:val="24"/>
                <w:lang w:val="en-US"/>
              </w:rPr>
              <w:t xml:space="preserve">: </w:t>
            </w:r>
          </w:p>
          <w:p w:rsidR="00551589" w:rsidRPr="0095138B" w:rsidRDefault="00850A9B" w:rsidP="0037292D">
            <w:pPr>
              <w:autoSpaceDE w:val="0"/>
              <w:autoSpaceDN w:val="0"/>
              <w:adjustRightInd w:val="0"/>
              <w:jc w:val="both"/>
              <w:rPr>
                <w:rFonts w:ascii="Times New Roman" w:hAnsi="Times New Roman" w:cs="Times New Roman"/>
                <w:sz w:val="24"/>
                <w:szCs w:val="24"/>
                <w:lang w:val="en-US"/>
              </w:rPr>
            </w:pPr>
            <w:r w:rsidRPr="0095138B">
              <w:rPr>
                <w:rFonts w:ascii="Times New Roman" w:hAnsi="Times New Roman" w:cs="Times New Roman"/>
                <w:sz w:val="24"/>
                <w:szCs w:val="24"/>
                <w:lang w:val="en-US"/>
              </w:rPr>
              <w:t xml:space="preserve">Presentation of students' assignments – practice </w:t>
            </w:r>
            <w:r w:rsidR="0037292D">
              <w:rPr>
                <w:rFonts w:ascii="Times New Roman" w:hAnsi="Times New Roman" w:cs="Times New Roman"/>
                <w:sz w:val="24"/>
                <w:szCs w:val="24"/>
                <w:lang w:val="en-US"/>
              </w:rPr>
              <w:t>2</w:t>
            </w:r>
            <w:r w:rsidRPr="0095138B">
              <w:rPr>
                <w:rFonts w:ascii="Times New Roman" w:hAnsi="Times New Roman" w:cs="Times New Roman"/>
                <w:sz w:val="24"/>
                <w:szCs w:val="24"/>
                <w:lang w:val="en-US"/>
              </w:rPr>
              <w:t xml:space="preserve"> (practical  tasks and exercises)</w:t>
            </w:r>
          </w:p>
        </w:tc>
        <w:tc>
          <w:tcPr>
            <w:tcW w:w="1136" w:type="dxa"/>
            <w:gridSpan w:val="3"/>
            <w:tcBorders>
              <w:bottom w:val="single" w:sz="4" w:space="0" w:color="auto"/>
            </w:tcBorders>
          </w:tcPr>
          <w:p w:rsidR="00551589" w:rsidRPr="0095138B" w:rsidRDefault="00551589" w:rsidP="0026679D">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bottom w:val="single" w:sz="4" w:space="0" w:color="auto"/>
            </w:tcBorders>
          </w:tcPr>
          <w:p w:rsidR="00551589" w:rsidRPr="0095138B" w:rsidRDefault="00551589" w:rsidP="00DE684E">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r w:rsidR="00850A9B" w:rsidRPr="0095138B">
              <w:rPr>
                <w:rFonts w:ascii="Times New Roman" w:hAnsi="Times New Roman" w:cs="Times New Roman"/>
                <w:b/>
                <w:sz w:val="24"/>
                <w:szCs w:val="24"/>
                <w:lang w:val="en-US"/>
              </w:rPr>
              <w:t>5</w:t>
            </w:r>
          </w:p>
        </w:tc>
      </w:tr>
      <w:tr w:rsidR="00551589" w:rsidRPr="0095138B" w:rsidTr="003F7831">
        <w:trPr>
          <w:trHeight w:val="688"/>
        </w:trPr>
        <w:tc>
          <w:tcPr>
            <w:tcW w:w="813" w:type="dxa"/>
            <w:tcBorders>
              <w:top w:val="single" w:sz="4" w:space="0" w:color="auto"/>
            </w:tcBorders>
          </w:tcPr>
          <w:p w:rsidR="00551589" w:rsidRPr="0095138B" w:rsidRDefault="002A5049" w:rsidP="002A5049">
            <w:pPr>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5</w:t>
            </w:r>
          </w:p>
        </w:tc>
        <w:tc>
          <w:tcPr>
            <w:tcW w:w="6664" w:type="dxa"/>
            <w:gridSpan w:val="8"/>
            <w:tcBorders>
              <w:top w:val="single" w:sz="4" w:space="0" w:color="auto"/>
            </w:tcBorders>
          </w:tcPr>
          <w:p w:rsidR="002A5049" w:rsidRDefault="00551589" w:rsidP="004C0C87">
            <w:pPr>
              <w:autoSpaceDE w:val="0"/>
              <w:autoSpaceDN w:val="0"/>
              <w:adjustRightInd w:val="0"/>
              <w:jc w:val="both"/>
              <w:rPr>
                <w:rFonts w:ascii="Times New Roman" w:hAnsi="Times New Roman" w:cs="Times New Roman"/>
                <w:sz w:val="24"/>
                <w:szCs w:val="24"/>
                <w:lang w:val="en-GB"/>
              </w:rPr>
            </w:pPr>
            <w:r w:rsidRPr="00D668F0">
              <w:rPr>
                <w:rFonts w:ascii="Times New Roman" w:hAnsi="Times New Roman" w:cs="Times New Roman"/>
                <w:sz w:val="24"/>
                <w:szCs w:val="24"/>
                <w:lang w:val="en-US"/>
              </w:rPr>
              <w:t xml:space="preserve"> </w:t>
            </w:r>
            <w:r w:rsidRPr="0095138B">
              <w:rPr>
                <w:rFonts w:ascii="Times New Roman" w:eastAsia="Times New Roman" w:hAnsi="Times New Roman" w:cs="Times New Roman"/>
                <w:b/>
                <w:sz w:val="24"/>
                <w:szCs w:val="24"/>
                <w:lang w:val="en-GB" w:eastAsia="ru-RU"/>
              </w:rPr>
              <w:t xml:space="preserve">Lecture </w:t>
            </w:r>
            <w:r w:rsidR="002A5049">
              <w:rPr>
                <w:rFonts w:ascii="Times New Roman" w:eastAsia="Times New Roman" w:hAnsi="Times New Roman" w:cs="Times New Roman"/>
                <w:b/>
                <w:sz w:val="24"/>
                <w:szCs w:val="24"/>
                <w:lang w:val="en-GB" w:eastAsia="ru-RU"/>
              </w:rPr>
              <w:t>5</w:t>
            </w:r>
            <w:r w:rsidRPr="0095138B">
              <w:rPr>
                <w:rFonts w:ascii="Times New Roman" w:hAnsi="Times New Roman" w:cs="Times New Roman"/>
                <w:sz w:val="24"/>
                <w:szCs w:val="24"/>
                <w:lang w:val="en-GB"/>
              </w:rPr>
              <w:t>.</w:t>
            </w:r>
            <w:r w:rsidR="002A5049" w:rsidRPr="002A5049">
              <w:rPr>
                <w:rFonts w:ascii="Times New Roman" w:hAnsi="Times New Roman" w:cs="Times New Roman"/>
                <w:sz w:val="24"/>
                <w:szCs w:val="24"/>
                <w:lang w:val="en-GB"/>
              </w:rPr>
              <w:t xml:space="preserve"> The question of the number of voices. </w:t>
            </w:r>
          </w:p>
          <w:p w:rsidR="00551589" w:rsidRPr="0095138B" w:rsidRDefault="00551589" w:rsidP="002A5049">
            <w:pPr>
              <w:autoSpaceDE w:val="0"/>
              <w:autoSpaceDN w:val="0"/>
              <w:adjustRightInd w:val="0"/>
              <w:jc w:val="both"/>
              <w:rPr>
                <w:rFonts w:ascii="Times New Roman" w:eastAsia="Times New Roman" w:hAnsi="Times New Roman" w:cs="Times New Roman"/>
                <w:b/>
                <w:sz w:val="24"/>
                <w:szCs w:val="24"/>
                <w:lang w:val="en-GB" w:eastAsia="ru-RU"/>
              </w:rPr>
            </w:pPr>
            <w:r w:rsidRPr="0095138B">
              <w:rPr>
                <w:rFonts w:ascii="Times New Roman" w:eastAsia="Times New Roman" w:hAnsi="Times New Roman" w:cs="Times New Roman"/>
                <w:sz w:val="24"/>
                <w:szCs w:val="24"/>
                <w:lang w:val="en-GB" w:eastAsia="ru-RU"/>
              </w:rPr>
              <w:t xml:space="preserve"> </w:t>
            </w:r>
            <w:r w:rsidRPr="0095138B">
              <w:rPr>
                <w:rFonts w:ascii="Times New Roman" w:hAnsi="Times New Roman" w:cs="Times New Roman"/>
                <w:b/>
                <w:sz w:val="24"/>
                <w:szCs w:val="24"/>
                <w:lang w:val="en-US"/>
              </w:rPr>
              <w:t xml:space="preserve">Seminar </w:t>
            </w:r>
            <w:r w:rsidR="002A5049">
              <w:rPr>
                <w:rFonts w:ascii="Times New Roman" w:hAnsi="Times New Roman" w:cs="Times New Roman"/>
                <w:b/>
                <w:sz w:val="24"/>
                <w:szCs w:val="24"/>
                <w:lang w:val="en-US"/>
              </w:rPr>
              <w:t>5</w:t>
            </w:r>
            <w:r w:rsidRPr="0095138B">
              <w:rPr>
                <w:rFonts w:ascii="Times New Roman" w:hAnsi="Times New Roman" w:cs="Times New Roman"/>
                <w:b/>
                <w:sz w:val="24"/>
                <w:szCs w:val="24"/>
                <w:lang w:val="en-US"/>
              </w:rPr>
              <w:t>.</w:t>
            </w:r>
            <w:r w:rsidRPr="0095138B">
              <w:rPr>
                <w:rFonts w:ascii="Times New Roman" w:hAnsi="Times New Roman" w:cs="Times New Roman"/>
                <w:sz w:val="24"/>
                <w:szCs w:val="24"/>
                <w:lang w:val="en-GB"/>
              </w:rPr>
              <w:t xml:space="preserve"> </w:t>
            </w:r>
            <w:r w:rsidR="002A5049" w:rsidRPr="002A5049">
              <w:rPr>
                <w:rFonts w:ascii="Times New Roman" w:hAnsi="Times New Roman" w:cs="Times New Roman"/>
                <w:sz w:val="24"/>
                <w:szCs w:val="24"/>
                <w:lang w:val="en-GB"/>
              </w:rPr>
              <w:t>The reflexive voice. The reciprocal voice.. The middle voice</w:t>
            </w:r>
            <w:r w:rsidR="002A5049">
              <w:rPr>
                <w:rFonts w:ascii="Times New Roman" w:hAnsi="Times New Roman" w:cs="Times New Roman"/>
                <w:sz w:val="24"/>
                <w:szCs w:val="24"/>
                <w:lang w:val="en-GB"/>
              </w:rPr>
              <w:t xml:space="preserve"> </w:t>
            </w:r>
          </w:p>
        </w:tc>
        <w:tc>
          <w:tcPr>
            <w:tcW w:w="1136" w:type="dxa"/>
            <w:gridSpan w:val="3"/>
            <w:tcBorders>
              <w:top w:val="single" w:sz="4" w:space="0" w:color="auto"/>
              <w:right w:val="single" w:sz="4" w:space="0" w:color="auto"/>
            </w:tcBorders>
          </w:tcPr>
          <w:p w:rsidR="00551589" w:rsidRPr="0095138B" w:rsidRDefault="00551589" w:rsidP="0026679D">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top w:val="single" w:sz="4" w:space="0" w:color="auto"/>
              <w:left w:val="single" w:sz="4" w:space="0" w:color="auto"/>
            </w:tcBorders>
          </w:tcPr>
          <w:p w:rsidR="00551589" w:rsidRPr="0095138B" w:rsidRDefault="00551589" w:rsidP="00DE684E">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r w:rsidR="00850A9B" w:rsidRPr="0095138B">
              <w:rPr>
                <w:rFonts w:ascii="Times New Roman" w:hAnsi="Times New Roman" w:cs="Times New Roman"/>
                <w:b/>
                <w:sz w:val="24"/>
                <w:szCs w:val="24"/>
                <w:lang w:val="en-US"/>
              </w:rPr>
              <w:t>0</w:t>
            </w:r>
          </w:p>
        </w:tc>
      </w:tr>
      <w:tr w:rsidR="00551589" w:rsidRPr="0095138B" w:rsidTr="003F7831">
        <w:trPr>
          <w:trHeight w:val="688"/>
        </w:trPr>
        <w:tc>
          <w:tcPr>
            <w:tcW w:w="813" w:type="dxa"/>
            <w:tcBorders>
              <w:top w:val="single" w:sz="4" w:space="0" w:color="auto"/>
            </w:tcBorders>
          </w:tcPr>
          <w:p w:rsidR="00551589" w:rsidRPr="0095138B" w:rsidRDefault="002A5049" w:rsidP="002A5049">
            <w:pPr>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6</w:t>
            </w:r>
          </w:p>
        </w:tc>
        <w:tc>
          <w:tcPr>
            <w:tcW w:w="6664" w:type="dxa"/>
            <w:gridSpan w:val="8"/>
            <w:tcBorders>
              <w:top w:val="single" w:sz="4" w:space="0" w:color="auto"/>
            </w:tcBorders>
          </w:tcPr>
          <w:p w:rsidR="002A5049" w:rsidRPr="002A5049" w:rsidRDefault="002A5049" w:rsidP="002A5049">
            <w:pPr>
              <w:rPr>
                <w:rFonts w:ascii="Times New Roman" w:hAnsi="Times New Roman" w:cs="Times New Roman"/>
                <w:sz w:val="24"/>
                <w:szCs w:val="24"/>
                <w:lang w:val="en-US"/>
              </w:rPr>
            </w:pPr>
            <w:r w:rsidRPr="0095138B">
              <w:rPr>
                <w:rFonts w:ascii="Times New Roman" w:eastAsia="Times New Roman" w:hAnsi="Times New Roman" w:cs="Times New Roman"/>
                <w:b/>
                <w:sz w:val="24"/>
                <w:szCs w:val="24"/>
                <w:lang w:val="en-GB" w:eastAsia="ru-RU"/>
              </w:rPr>
              <w:t xml:space="preserve">Lecture </w:t>
            </w:r>
            <w:r>
              <w:rPr>
                <w:rFonts w:ascii="Times New Roman" w:eastAsia="Times New Roman" w:hAnsi="Times New Roman" w:cs="Times New Roman"/>
                <w:b/>
                <w:sz w:val="24"/>
                <w:szCs w:val="24"/>
                <w:lang w:val="en-GB" w:eastAsia="ru-RU"/>
              </w:rPr>
              <w:t>6</w:t>
            </w:r>
            <w:r w:rsidRPr="0095138B">
              <w:rPr>
                <w:rFonts w:ascii="Times New Roman" w:hAnsi="Times New Roman" w:cs="Times New Roman"/>
                <w:sz w:val="24"/>
                <w:szCs w:val="24"/>
                <w:lang w:val="en-GB"/>
              </w:rPr>
              <w:t>.</w:t>
            </w:r>
            <w:r w:rsidRPr="002A5049">
              <w:rPr>
                <w:rFonts w:ascii="Times New Roman" w:hAnsi="Times New Roman" w:cs="Times New Roman"/>
                <w:sz w:val="24"/>
                <w:szCs w:val="24"/>
                <w:lang w:val="en-GB"/>
              </w:rPr>
              <w:t xml:space="preserve"> </w:t>
            </w:r>
            <w:r w:rsidRPr="002A5049">
              <w:rPr>
                <w:rFonts w:ascii="Times New Roman" w:hAnsi="Times New Roman" w:cs="Times New Roman"/>
                <w:sz w:val="24"/>
                <w:szCs w:val="24"/>
                <w:lang w:val="en-US"/>
              </w:rPr>
              <w:t xml:space="preserve">Mood and aspect. </w:t>
            </w:r>
          </w:p>
          <w:p w:rsidR="002A5049" w:rsidRPr="00D668F0" w:rsidRDefault="002A5049" w:rsidP="002A5049">
            <w:pPr>
              <w:rPr>
                <w:rFonts w:ascii="Times New Roman" w:hAnsi="Times New Roman" w:cs="Times New Roman"/>
                <w:sz w:val="24"/>
                <w:szCs w:val="24"/>
                <w:lang w:val="en-US"/>
              </w:rPr>
            </w:pPr>
            <w:r w:rsidRPr="002A5049">
              <w:rPr>
                <w:rFonts w:ascii="Times New Roman" w:hAnsi="Times New Roman" w:cs="Times New Roman"/>
                <w:b/>
                <w:sz w:val="24"/>
                <w:szCs w:val="24"/>
                <w:lang w:val="en-US"/>
              </w:rPr>
              <w:t xml:space="preserve">Seminar </w:t>
            </w:r>
            <w:r>
              <w:rPr>
                <w:rFonts w:ascii="Times New Roman" w:hAnsi="Times New Roman" w:cs="Times New Roman"/>
                <w:b/>
                <w:sz w:val="24"/>
                <w:szCs w:val="24"/>
                <w:lang w:val="en-US"/>
              </w:rPr>
              <w:t>6</w:t>
            </w:r>
            <w:r w:rsidRPr="002A5049">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2A5049">
              <w:rPr>
                <w:rFonts w:ascii="Times New Roman" w:hAnsi="Times New Roman" w:cs="Times New Roman"/>
                <w:sz w:val="24"/>
                <w:szCs w:val="24"/>
                <w:lang w:val="en-US"/>
              </w:rPr>
              <w:t xml:space="preserve">The category of mood.  The category of aspect. </w:t>
            </w:r>
          </w:p>
          <w:p w:rsidR="00551589" w:rsidRPr="00D668F0" w:rsidRDefault="00551589" w:rsidP="00DD4D61">
            <w:pPr>
              <w:autoSpaceDE w:val="0"/>
              <w:autoSpaceDN w:val="0"/>
              <w:adjustRightInd w:val="0"/>
              <w:jc w:val="both"/>
              <w:rPr>
                <w:rFonts w:ascii="Times New Roman" w:hAnsi="Times New Roman" w:cs="Times New Roman"/>
                <w:sz w:val="24"/>
                <w:szCs w:val="24"/>
                <w:lang w:val="en-US"/>
              </w:rPr>
            </w:pPr>
          </w:p>
        </w:tc>
        <w:tc>
          <w:tcPr>
            <w:tcW w:w="1136" w:type="dxa"/>
            <w:gridSpan w:val="3"/>
            <w:tcBorders>
              <w:top w:val="single" w:sz="4" w:space="0" w:color="auto"/>
              <w:right w:val="single" w:sz="4" w:space="0" w:color="auto"/>
            </w:tcBorders>
          </w:tcPr>
          <w:p w:rsidR="00551589" w:rsidRPr="0095138B" w:rsidRDefault="00551589" w:rsidP="0026679D">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top w:val="single" w:sz="4" w:space="0" w:color="auto"/>
              <w:left w:val="single" w:sz="4" w:space="0" w:color="auto"/>
            </w:tcBorders>
          </w:tcPr>
          <w:p w:rsidR="00551589" w:rsidRPr="0095138B" w:rsidRDefault="00DE684E" w:rsidP="001A2C13">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30</w:t>
            </w:r>
          </w:p>
        </w:tc>
      </w:tr>
      <w:tr w:rsidR="002A5049" w:rsidRPr="005A62E9" w:rsidTr="003F7831">
        <w:trPr>
          <w:trHeight w:val="688"/>
        </w:trPr>
        <w:tc>
          <w:tcPr>
            <w:tcW w:w="813" w:type="dxa"/>
            <w:tcBorders>
              <w:top w:val="single" w:sz="4" w:space="0" w:color="auto"/>
            </w:tcBorders>
          </w:tcPr>
          <w:p w:rsidR="002A5049" w:rsidRDefault="002A5049" w:rsidP="002A5049">
            <w:pPr>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7</w:t>
            </w:r>
          </w:p>
        </w:tc>
        <w:tc>
          <w:tcPr>
            <w:tcW w:w="6664" w:type="dxa"/>
            <w:gridSpan w:val="8"/>
            <w:tcBorders>
              <w:top w:val="single" w:sz="4" w:space="0" w:color="auto"/>
            </w:tcBorders>
          </w:tcPr>
          <w:p w:rsidR="002A5049" w:rsidRDefault="002A5049" w:rsidP="002A5049">
            <w:pPr>
              <w:autoSpaceDE w:val="0"/>
              <w:autoSpaceDN w:val="0"/>
              <w:adjustRightInd w:val="0"/>
              <w:jc w:val="both"/>
              <w:rPr>
                <w:rFonts w:ascii="Times New Roman" w:hAnsi="Times New Roman" w:cs="Times New Roman"/>
                <w:sz w:val="24"/>
                <w:szCs w:val="24"/>
                <w:lang w:val="en-US"/>
              </w:rPr>
            </w:pPr>
            <w:r w:rsidRPr="0095138B">
              <w:rPr>
                <w:rFonts w:ascii="Times New Roman" w:eastAsia="Times New Roman" w:hAnsi="Times New Roman" w:cs="Times New Roman"/>
                <w:b/>
                <w:sz w:val="24"/>
                <w:szCs w:val="24"/>
                <w:lang w:val="en-GB" w:eastAsia="ru-RU"/>
              </w:rPr>
              <w:t xml:space="preserve">Lecture </w:t>
            </w:r>
            <w:r>
              <w:rPr>
                <w:rFonts w:ascii="Times New Roman" w:eastAsia="Times New Roman" w:hAnsi="Times New Roman" w:cs="Times New Roman"/>
                <w:b/>
                <w:sz w:val="24"/>
                <w:szCs w:val="24"/>
                <w:lang w:val="en-GB" w:eastAsia="ru-RU"/>
              </w:rPr>
              <w:t>7</w:t>
            </w:r>
            <w:r w:rsidRPr="0095138B">
              <w:rPr>
                <w:rFonts w:ascii="Times New Roman" w:eastAsia="Times New Roman" w:hAnsi="Times New Roman" w:cs="Times New Roman"/>
                <w:sz w:val="24"/>
                <w:szCs w:val="24"/>
                <w:lang w:val="en-GB" w:eastAsia="ru-RU"/>
              </w:rPr>
              <w:t>.</w:t>
            </w:r>
            <w:r w:rsidRPr="00D668F0">
              <w:rPr>
                <w:rFonts w:ascii="Times New Roman" w:hAnsi="Times New Roman" w:cs="Times New Roman"/>
                <w:sz w:val="24"/>
                <w:szCs w:val="24"/>
                <w:lang w:val="en-US"/>
              </w:rPr>
              <w:t xml:space="preserve"> </w:t>
            </w:r>
            <w:r w:rsidRPr="002A5049">
              <w:rPr>
                <w:rFonts w:ascii="Times New Roman" w:hAnsi="Times New Roman" w:cs="Times New Roman"/>
                <w:sz w:val="24"/>
                <w:szCs w:val="24"/>
                <w:lang w:val="en-US"/>
              </w:rPr>
              <w:t xml:space="preserve">Verbids. </w:t>
            </w:r>
          </w:p>
          <w:p w:rsidR="002A5049" w:rsidRDefault="002A5049" w:rsidP="002A5049">
            <w:pPr>
              <w:rPr>
                <w:rFonts w:ascii="Times New Roman" w:hAnsi="Times New Roman" w:cs="Times New Roman"/>
                <w:b/>
                <w:sz w:val="24"/>
                <w:szCs w:val="24"/>
                <w:lang w:val="en-US"/>
              </w:rPr>
            </w:pPr>
            <w:r w:rsidRPr="0095138B">
              <w:rPr>
                <w:rFonts w:ascii="Times New Roman" w:hAnsi="Times New Roman" w:cs="Times New Roman"/>
                <w:b/>
                <w:sz w:val="24"/>
                <w:szCs w:val="24"/>
                <w:lang w:val="en-US"/>
              </w:rPr>
              <w:t xml:space="preserve">Seminar </w:t>
            </w:r>
            <w:r>
              <w:rPr>
                <w:rFonts w:ascii="Times New Roman" w:hAnsi="Times New Roman" w:cs="Times New Roman"/>
                <w:b/>
                <w:sz w:val="24"/>
                <w:szCs w:val="24"/>
                <w:lang w:val="en-US"/>
              </w:rPr>
              <w:t>7</w:t>
            </w:r>
            <w:r w:rsidRPr="0095138B">
              <w:rPr>
                <w:rFonts w:ascii="Times New Roman" w:hAnsi="Times New Roman" w:cs="Times New Roman"/>
                <w:b/>
                <w:sz w:val="24"/>
                <w:szCs w:val="24"/>
                <w:lang w:val="en-US"/>
              </w:rPr>
              <w:t>.</w:t>
            </w:r>
            <w:r w:rsidRPr="00D668F0">
              <w:rPr>
                <w:rFonts w:ascii="Times New Roman" w:hAnsi="Times New Roman" w:cs="Times New Roman"/>
                <w:sz w:val="24"/>
                <w:szCs w:val="24"/>
                <w:lang w:val="en-US"/>
              </w:rPr>
              <w:t xml:space="preserve"> </w:t>
            </w:r>
            <w:r w:rsidRPr="002A5049">
              <w:rPr>
                <w:rFonts w:ascii="Times New Roman" w:hAnsi="Times New Roman" w:cs="Times New Roman"/>
                <w:sz w:val="24"/>
                <w:szCs w:val="24"/>
                <w:lang w:val="en-US"/>
              </w:rPr>
              <w:t>The general characteristics of non-finite forms (Verbids). The Infinitive. The Gerund.  The Present Participle.  The Past Participle.</w:t>
            </w:r>
          </w:p>
          <w:p w:rsidR="002A5049" w:rsidRPr="0095138B" w:rsidRDefault="002A5049" w:rsidP="002A5049">
            <w:pPr>
              <w:rPr>
                <w:rFonts w:ascii="Times New Roman" w:hAnsi="Times New Roman" w:cs="Times New Roman"/>
                <w:b/>
                <w:sz w:val="24"/>
                <w:szCs w:val="24"/>
                <w:lang w:val="en-US"/>
              </w:rPr>
            </w:pPr>
            <w:r w:rsidRPr="002A5049">
              <w:rPr>
                <w:rFonts w:ascii="Times New Roman" w:hAnsi="Times New Roman" w:cs="Times New Roman"/>
                <w:b/>
                <w:sz w:val="24"/>
                <w:szCs w:val="24"/>
                <w:lang w:val="en-US"/>
              </w:rPr>
              <w:t>Independent work</w:t>
            </w:r>
            <w:r w:rsidRPr="00D668F0">
              <w:rPr>
                <w:rFonts w:ascii="Times New Roman" w:hAnsi="Times New Roman" w:cs="Times New Roman"/>
                <w:b/>
                <w:sz w:val="24"/>
                <w:szCs w:val="24"/>
                <w:lang w:val="en-US"/>
              </w:rPr>
              <w:t xml:space="preserve"> of student with teacher 3</w:t>
            </w:r>
            <w:r w:rsidRPr="0095138B">
              <w:rPr>
                <w:rFonts w:ascii="Times New Roman" w:hAnsi="Times New Roman" w:cs="Times New Roman"/>
                <w:b/>
                <w:sz w:val="24"/>
                <w:szCs w:val="24"/>
                <w:lang w:val="en-US"/>
              </w:rPr>
              <w:t xml:space="preserve">: </w:t>
            </w:r>
          </w:p>
          <w:p w:rsidR="002A5049" w:rsidRPr="0095138B" w:rsidRDefault="002A5049" w:rsidP="002A5049">
            <w:pPr>
              <w:jc w:val="both"/>
              <w:rPr>
                <w:rFonts w:ascii="Times New Roman" w:hAnsi="Times New Roman" w:cs="Times New Roman"/>
                <w:b/>
                <w:sz w:val="24"/>
                <w:szCs w:val="24"/>
                <w:lang w:val="en-US"/>
              </w:rPr>
            </w:pPr>
            <w:r w:rsidRPr="0095138B">
              <w:rPr>
                <w:rFonts w:ascii="Times New Roman" w:hAnsi="Times New Roman" w:cs="Times New Roman"/>
                <w:sz w:val="24"/>
                <w:szCs w:val="24"/>
                <w:lang w:val="en-US"/>
              </w:rPr>
              <w:t xml:space="preserve">Presentation of students' assignments – practice </w:t>
            </w:r>
            <w:r>
              <w:rPr>
                <w:rFonts w:ascii="Times New Roman" w:hAnsi="Times New Roman" w:cs="Times New Roman"/>
                <w:sz w:val="24"/>
                <w:szCs w:val="24"/>
                <w:lang w:val="en-US"/>
              </w:rPr>
              <w:t>3</w:t>
            </w:r>
            <w:r w:rsidRPr="0095138B">
              <w:rPr>
                <w:rFonts w:ascii="Times New Roman" w:hAnsi="Times New Roman" w:cs="Times New Roman"/>
                <w:sz w:val="24"/>
                <w:szCs w:val="24"/>
                <w:lang w:val="en-US"/>
              </w:rPr>
              <w:t xml:space="preserve"> (practical  tasks and exercises)</w:t>
            </w:r>
          </w:p>
          <w:p w:rsidR="002A5049" w:rsidRPr="0095138B" w:rsidRDefault="002A5049" w:rsidP="002A5049">
            <w:pPr>
              <w:jc w:val="both"/>
              <w:rPr>
                <w:rFonts w:ascii="Times New Roman" w:hAnsi="Times New Roman" w:cs="Times New Roman"/>
                <w:b/>
                <w:sz w:val="24"/>
                <w:szCs w:val="24"/>
                <w:lang w:val="en-US"/>
              </w:rPr>
            </w:pPr>
            <w:r w:rsidRPr="0095138B">
              <w:rPr>
                <w:rFonts w:ascii="Times New Roman" w:hAnsi="Times New Roman" w:cs="Times New Roman"/>
                <w:b/>
                <w:sz w:val="24"/>
                <w:szCs w:val="24"/>
                <w:lang w:val="en-US"/>
              </w:rPr>
              <w:t>Intermediate</w:t>
            </w:r>
            <w:r w:rsidRPr="0095138B">
              <w:rPr>
                <w:rFonts w:ascii="Times New Roman" w:hAnsi="Times New Roman" w:cs="Times New Roman"/>
                <w:b/>
                <w:sz w:val="24"/>
                <w:szCs w:val="24"/>
                <w:lang w:val="kk-KZ"/>
              </w:rPr>
              <w:t xml:space="preserve"> control</w:t>
            </w:r>
            <w:r w:rsidRPr="0095138B">
              <w:rPr>
                <w:rFonts w:ascii="Times New Roman" w:hAnsi="Times New Roman" w:cs="Times New Roman"/>
                <w:b/>
                <w:sz w:val="24"/>
                <w:szCs w:val="24"/>
                <w:lang w:val="en-US"/>
              </w:rPr>
              <w:t xml:space="preserve"> 1</w:t>
            </w:r>
          </w:p>
          <w:p w:rsidR="002A5049" w:rsidRPr="0095138B" w:rsidRDefault="002A5049" w:rsidP="002A5049">
            <w:pPr>
              <w:rPr>
                <w:rFonts w:ascii="Times New Roman" w:eastAsia="Times New Roman" w:hAnsi="Times New Roman" w:cs="Times New Roman"/>
                <w:b/>
                <w:sz w:val="24"/>
                <w:szCs w:val="24"/>
                <w:lang w:val="en-GB" w:eastAsia="ru-RU"/>
              </w:rPr>
            </w:pPr>
            <w:r w:rsidRPr="0095138B">
              <w:rPr>
                <w:rFonts w:ascii="Times New Roman" w:hAnsi="Times New Roman" w:cs="Times New Roman"/>
                <w:b/>
                <w:sz w:val="24"/>
                <w:szCs w:val="24"/>
                <w:lang w:val="en-CA"/>
              </w:rPr>
              <w:t>Theoretical and practical tasks</w:t>
            </w:r>
          </w:p>
        </w:tc>
        <w:tc>
          <w:tcPr>
            <w:tcW w:w="1136" w:type="dxa"/>
            <w:gridSpan w:val="3"/>
            <w:tcBorders>
              <w:top w:val="single" w:sz="4" w:space="0" w:color="auto"/>
              <w:right w:val="single" w:sz="4" w:space="0" w:color="auto"/>
            </w:tcBorders>
          </w:tcPr>
          <w:p w:rsidR="002A5049" w:rsidRPr="0095138B" w:rsidRDefault="002A5049" w:rsidP="0026679D">
            <w:pPr>
              <w:jc w:val="center"/>
              <w:rPr>
                <w:rFonts w:ascii="Times New Roman" w:hAnsi="Times New Roman" w:cs="Times New Roman"/>
                <w:b/>
                <w:sz w:val="24"/>
                <w:szCs w:val="24"/>
                <w:lang w:val="en-US"/>
              </w:rPr>
            </w:pPr>
          </w:p>
        </w:tc>
        <w:tc>
          <w:tcPr>
            <w:tcW w:w="1418" w:type="dxa"/>
            <w:tcBorders>
              <w:top w:val="single" w:sz="4" w:space="0" w:color="auto"/>
              <w:left w:val="single" w:sz="4" w:space="0" w:color="auto"/>
            </w:tcBorders>
          </w:tcPr>
          <w:p w:rsidR="002A5049" w:rsidRPr="0095138B" w:rsidRDefault="002A5049" w:rsidP="001A2C13">
            <w:pPr>
              <w:jc w:val="center"/>
              <w:rPr>
                <w:rFonts w:ascii="Times New Roman" w:hAnsi="Times New Roman" w:cs="Times New Roman"/>
                <w:b/>
                <w:sz w:val="24"/>
                <w:szCs w:val="24"/>
                <w:lang w:val="en-US"/>
              </w:rPr>
            </w:pPr>
          </w:p>
        </w:tc>
      </w:tr>
      <w:tr w:rsidR="00551589" w:rsidRPr="0095138B" w:rsidTr="003F7831">
        <w:trPr>
          <w:trHeight w:val="509"/>
        </w:trPr>
        <w:tc>
          <w:tcPr>
            <w:tcW w:w="813" w:type="dxa"/>
            <w:tcBorders>
              <w:top w:val="single" w:sz="4" w:space="0" w:color="auto"/>
            </w:tcBorders>
          </w:tcPr>
          <w:p w:rsidR="00551589" w:rsidRPr="0095138B" w:rsidRDefault="00551589" w:rsidP="001A2C13">
            <w:pPr>
              <w:jc w:val="center"/>
              <w:rPr>
                <w:rFonts w:ascii="Times New Roman" w:eastAsia="Times New Roman" w:hAnsi="Times New Roman" w:cs="Times New Roman"/>
                <w:b/>
                <w:sz w:val="24"/>
                <w:szCs w:val="24"/>
                <w:lang w:val="en-GB" w:eastAsia="ru-RU"/>
              </w:rPr>
            </w:pPr>
          </w:p>
        </w:tc>
        <w:tc>
          <w:tcPr>
            <w:tcW w:w="6664" w:type="dxa"/>
            <w:gridSpan w:val="8"/>
            <w:tcBorders>
              <w:top w:val="single" w:sz="4" w:space="0" w:color="auto"/>
            </w:tcBorders>
          </w:tcPr>
          <w:p w:rsidR="00551589" w:rsidRPr="0095138B" w:rsidRDefault="00551589" w:rsidP="00DD4D61">
            <w:pPr>
              <w:jc w:val="both"/>
              <w:rPr>
                <w:rFonts w:ascii="Times New Roman" w:hAnsi="Times New Roman" w:cs="Times New Roman"/>
                <w:b/>
                <w:sz w:val="24"/>
                <w:szCs w:val="24"/>
                <w:lang w:val="en-US"/>
              </w:rPr>
            </w:pPr>
            <w:r w:rsidRPr="0095138B">
              <w:rPr>
                <w:rFonts w:ascii="Times New Roman" w:hAnsi="Times New Roman" w:cs="Times New Roman"/>
                <w:b/>
                <w:bCs/>
                <w:color w:val="000000"/>
                <w:sz w:val="24"/>
                <w:szCs w:val="24"/>
                <w:lang w:val="en-US"/>
              </w:rPr>
              <w:t>Midterm Exam</w:t>
            </w:r>
          </w:p>
        </w:tc>
        <w:tc>
          <w:tcPr>
            <w:tcW w:w="1136" w:type="dxa"/>
            <w:gridSpan w:val="3"/>
            <w:tcBorders>
              <w:top w:val="single" w:sz="4" w:space="0" w:color="auto"/>
              <w:right w:val="single" w:sz="4" w:space="0" w:color="auto"/>
            </w:tcBorders>
          </w:tcPr>
          <w:p w:rsidR="00551589" w:rsidRPr="0095138B" w:rsidRDefault="00551589" w:rsidP="0026679D">
            <w:pPr>
              <w:jc w:val="center"/>
              <w:rPr>
                <w:rFonts w:ascii="Times New Roman" w:hAnsi="Times New Roman" w:cs="Times New Roman"/>
                <w:b/>
                <w:sz w:val="24"/>
                <w:szCs w:val="24"/>
                <w:lang w:val="en-US"/>
              </w:rPr>
            </w:pPr>
          </w:p>
        </w:tc>
        <w:tc>
          <w:tcPr>
            <w:tcW w:w="1418" w:type="dxa"/>
            <w:tcBorders>
              <w:top w:val="single" w:sz="4" w:space="0" w:color="auto"/>
              <w:left w:val="single" w:sz="4" w:space="0" w:color="auto"/>
            </w:tcBorders>
          </w:tcPr>
          <w:p w:rsidR="00551589" w:rsidRPr="0095138B" w:rsidRDefault="00551589" w:rsidP="001A2C13">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100</w:t>
            </w:r>
          </w:p>
        </w:tc>
      </w:tr>
      <w:tr w:rsidR="00551589" w:rsidRPr="0095138B" w:rsidTr="002A5049">
        <w:trPr>
          <w:trHeight w:val="1196"/>
        </w:trPr>
        <w:tc>
          <w:tcPr>
            <w:tcW w:w="813" w:type="dxa"/>
            <w:tcBorders>
              <w:top w:val="single" w:sz="4" w:space="0" w:color="auto"/>
            </w:tcBorders>
          </w:tcPr>
          <w:p w:rsidR="00551589" w:rsidRPr="0095138B" w:rsidRDefault="00551589" w:rsidP="001A2C13">
            <w:pPr>
              <w:jc w:val="center"/>
              <w:rPr>
                <w:rFonts w:ascii="Times New Roman" w:eastAsia="Times New Roman" w:hAnsi="Times New Roman" w:cs="Times New Roman"/>
                <w:b/>
                <w:sz w:val="24"/>
                <w:szCs w:val="24"/>
                <w:lang w:val="en-GB" w:eastAsia="ru-RU"/>
              </w:rPr>
            </w:pPr>
            <w:r w:rsidRPr="0095138B">
              <w:rPr>
                <w:rFonts w:ascii="Times New Roman" w:eastAsia="Times New Roman" w:hAnsi="Times New Roman" w:cs="Times New Roman"/>
                <w:b/>
                <w:sz w:val="24"/>
                <w:szCs w:val="24"/>
                <w:lang w:val="en-GB" w:eastAsia="ru-RU"/>
              </w:rPr>
              <w:t>8</w:t>
            </w:r>
          </w:p>
        </w:tc>
        <w:tc>
          <w:tcPr>
            <w:tcW w:w="6664" w:type="dxa"/>
            <w:gridSpan w:val="8"/>
            <w:tcBorders>
              <w:top w:val="single" w:sz="4" w:space="0" w:color="auto"/>
            </w:tcBorders>
          </w:tcPr>
          <w:p w:rsidR="002A5049" w:rsidRDefault="00551589" w:rsidP="002A5049">
            <w:pPr>
              <w:autoSpaceDE w:val="0"/>
              <w:autoSpaceDN w:val="0"/>
              <w:adjustRightInd w:val="0"/>
              <w:jc w:val="both"/>
              <w:rPr>
                <w:rFonts w:ascii="Times New Roman" w:hAnsi="Times New Roman" w:cs="Times New Roman"/>
                <w:sz w:val="24"/>
                <w:szCs w:val="24"/>
                <w:lang w:val="en-US"/>
              </w:rPr>
            </w:pPr>
            <w:r w:rsidRPr="0095138B">
              <w:rPr>
                <w:rFonts w:ascii="Times New Roman" w:eastAsia="Times New Roman" w:hAnsi="Times New Roman" w:cs="Times New Roman"/>
                <w:b/>
                <w:sz w:val="24"/>
                <w:szCs w:val="24"/>
                <w:lang w:val="en-GB" w:eastAsia="ru-RU"/>
              </w:rPr>
              <w:t>Lecture 8</w:t>
            </w:r>
            <w:r w:rsidRPr="0095138B">
              <w:rPr>
                <w:rFonts w:ascii="Times New Roman" w:eastAsia="Times New Roman" w:hAnsi="Times New Roman" w:cs="Times New Roman"/>
                <w:sz w:val="24"/>
                <w:szCs w:val="24"/>
                <w:lang w:val="en-GB" w:eastAsia="ru-RU"/>
              </w:rPr>
              <w:t>.</w:t>
            </w:r>
            <w:r w:rsidRPr="00D668F0">
              <w:rPr>
                <w:rFonts w:ascii="Times New Roman" w:hAnsi="Times New Roman" w:cs="Times New Roman"/>
                <w:sz w:val="24"/>
                <w:szCs w:val="24"/>
                <w:lang w:val="en-US"/>
              </w:rPr>
              <w:t xml:space="preserve"> </w:t>
            </w:r>
            <w:r w:rsidR="002A5049" w:rsidRPr="002A5049">
              <w:rPr>
                <w:rFonts w:ascii="Times New Roman" w:hAnsi="Times New Roman" w:cs="Times New Roman"/>
                <w:sz w:val="24"/>
                <w:szCs w:val="24"/>
                <w:lang w:val="en-US"/>
              </w:rPr>
              <w:t xml:space="preserve">Verbids. </w:t>
            </w:r>
          </w:p>
          <w:p w:rsidR="00551589" w:rsidRPr="0095138B" w:rsidRDefault="00551589" w:rsidP="002A5049">
            <w:pPr>
              <w:autoSpaceDE w:val="0"/>
              <w:autoSpaceDN w:val="0"/>
              <w:adjustRightInd w:val="0"/>
              <w:jc w:val="both"/>
              <w:rPr>
                <w:rFonts w:ascii="Times New Roman" w:eastAsia="Times New Roman" w:hAnsi="Times New Roman" w:cs="Times New Roman"/>
                <w:b/>
                <w:sz w:val="24"/>
                <w:szCs w:val="24"/>
                <w:lang w:val="en-GB" w:eastAsia="ru-RU"/>
              </w:rPr>
            </w:pPr>
            <w:r w:rsidRPr="0095138B">
              <w:rPr>
                <w:rFonts w:ascii="Times New Roman" w:hAnsi="Times New Roman" w:cs="Times New Roman"/>
                <w:b/>
                <w:sz w:val="24"/>
                <w:szCs w:val="24"/>
                <w:lang w:val="en-US"/>
              </w:rPr>
              <w:t>Seminar 8.</w:t>
            </w:r>
            <w:r w:rsidRPr="00D668F0">
              <w:rPr>
                <w:rFonts w:ascii="Times New Roman" w:hAnsi="Times New Roman" w:cs="Times New Roman"/>
                <w:sz w:val="24"/>
                <w:szCs w:val="24"/>
                <w:lang w:val="en-US"/>
              </w:rPr>
              <w:t xml:space="preserve"> </w:t>
            </w:r>
            <w:r w:rsidR="002A5049" w:rsidRPr="002A5049">
              <w:rPr>
                <w:rFonts w:ascii="Times New Roman" w:hAnsi="Times New Roman" w:cs="Times New Roman"/>
                <w:sz w:val="24"/>
                <w:szCs w:val="24"/>
                <w:lang w:val="en-US"/>
              </w:rPr>
              <w:t>The general characteristics of non-finite forms (Verbids). The Infinitive. The Gerund.  The Present Participle.  The Past Participle.</w:t>
            </w:r>
          </w:p>
        </w:tc>
        <w:tc>
          <w:tcPr>
            <w:tcW w:w="1136" w:type="dxa"/>
            <w:gridSpan w:val="3"/>
            <w:tcBorders>
              <w:top w:val="single" w:sz="4" w:space="0" w:color="auto"/>
              <w:right w:val="single" w:sz="4" w:space="0" w:color="auto"/>
            </w:tcBorders>
          </w:tcPr>
          <w:p w:rsidR="00551589" w:rsidRPr="0095138B" w:rsidRDefault="00551589" w:rsidP="001A2C13">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top w:val="single" w:sz="4" w:space="0" w:color="auto"/>
              <w:left w:val="single" w:sz="4" w:space="0" w:color="auto"/>
            </w:tcBorders>
          </w:tcPr>
          <w:p w:rsidR="00551589" w:rsidRPr="0095138B" w:rsidRDefault="00551589" w:rsidP="001A2C13">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r w:rsidR="00193DEA" w:rsidRPr="0095138B">
              <w:rPr>
                <w:rFonts w:ascii="Times New Roman" w:hAnsi="Times New Roman" w:cs="Times New Roman"/>
                <w:b/>
                <w:sz w:val="24"/>
                <w:szCs w:val="24"/>
                <w:lang w:val="en-US"/>
              </w:rPr>
              <w:t>0</w:t>
            </w:r>
          </w:p>
        </w:tc>
      </w:tr>
      <w:tr w:rsidR="00551589" w:rsidRPr="0095138B" w:rsidTr="003F7831">
        <w:trPr>
          <w:trHeight w:val="165"/>
        </w:trPr>
        <w:tc>
          <w:tcPr>
            <w:tcW w:w="813" w:type="dxa"/>
            <w:tcBorders>
              <w:top w:val="single" w:sz="4" w:space="0" w:color="auto"/>
              <w:bottom w:val="single" w:sz="4" w:space="0" w:color="auto"/>
            </w:tcBorders>
          </w:tcPr>
          <w:p w:rsidR="00551589" w:rsidRPr="0095138B" w:rsidRDefault="00193DEA" w:rsidP="001A2C13">
            <w:pPr>
              <w:jc w:val="center"/>
              <w:rPr>
                <w:rFonts w:ascii="Times New Roman" w:eastAsia="Times New Roman" w:hAnsi="Times New Roman" w:cs="Times New Roman"/>
                <w:b/>
                <w:sz w:val="24"/>
                <w:szCs w:val="24"/>
                <w:lang w:val="en-US" w:eastAsia="ru-RU"/>
              </w:rPr>
            </w:pPr>
            <w:r w:rsidRPr="0095138B">
              <w:rPr>
                <w:rFonts w:ascii="Times New Roman" w:eastAsia="Times New Roman" w:hAnsi="Times New Roman" w:cs="Times New Roman"/>
                <w:b/>
                <w:sz w:val="24"/>
                <w:szCs w:val="24"/>
                <w:lang w:val="en-US" w:eastAsia="ru-RU"/>
              </w:rPr>
              <w:t>9</w:t>
            </w:r>
          </w:p>
        </w:tc>
        <w:tc>
          <w:tcPr>
            <w:tcW w:w="6664" w:type="dxa"/>
            <w:gridSpan w:val="8"/>
            <w:tcBorders>
              <w:top w:val="single" w:sz="4" w:space="0" w:color="auto"/>
              <w:bottom w:val="single" w:sz="4" w:space="0" w:color="auto"/>
            </w:tcBorders>
          </w:tcPr>
          <w:p w:rsidR="00551589" w:rsidRDefault="00551589" w:rsidP="00770F35">
            <w:pPr>
              <w:autoSpaceDE w:val="0"/>
              <w:autoSpaceDN w:val="0"/>
              <w:adjustRightInd w:val="0"/>
              <w:jc w:val="both"/>
              <w:rPr>
                <w:rFonts w:ascii="Times New Roman" w:hAnsi="Times New Roman" w:cs="Times New Roman"/>
                <w:sz w:val="24"/>
                <w:szCs w:val="24"/>
                <w:lang w:val="en-US"/>
              </w:rPr>
            </w:pPr>
            <w:r w:rsidRPr="0095138B">
              <w:rPr>
                <w:rFonts w:ascii="Times New Roman" w:eastAsia="Times New Roman" w:hAnsi="Times New Roman" w:cs="Times New Roman"/>
                <w:b/>
                <w:sz w:val="24"/>
                <w:szCs w:val="24"/>
                <w:lang w:val="en-GB" w:eastAsia="ru-RU"/>
              </w:rPr>
              <w:t>Lecture 9</w:t>
            </w:r>
            <w:r w:rsidRPr="0095138B">
              <w:rPr>
                <w:rFonts w:ascii="Times New Roman" w:eastAsia="Times New Roman" w:hAnsi="Times New Roman" w:cs="Times New Roman"/>
                <w:sz w:val="24"/>
                <w:szCs w:val="24"/>
                <w:lang w:val="en-GB" w:eastAsia="ru-RU"/>
              </w:rPr>
              <w:t>.</w:t>
            </w:r>
            <w:r w:rsidRPr="00D668F0">
              <w:rPr>
                <w:rFonts w:ascii="Times New Roman" w:hAnsi="Times New Roman" w:cs="Times New Roman"/>
                <w:sz w:val="24"/>
                <w:szCs w:val="24"/>
                <w:lang w:val="en-US"/>
              </w:rPr>
              <w:t xml:space="preserve"> </w:t>
            </w:r>
            <w:r w:rsidR="002A5049" w:rsidRPr="002A5049">
              <w:rPr>
                <w:rFonts w:ascii="Times New Roman" w:hAnsi="Times New Roman" w:cs="Times New Roman"/>
                <w:sz w:val="24"/>
                <w:szCs w:val="24"/>
                <w:lang w:val="en-US"/>
              </w:rPr>
              <w:t>The Noun.</w:t>
            </w:r>
          </w:p>
          <w:p w:rsidR="002A5049" w:rsidRPr="0095138B" w:rsidRDefault="002A5049" w:rsidP="002A5049">
            <w:pPr>
              <w:autoSpaceDE w:val="0"/>
              <w:autoSpaceDN w:val="0"/>
              <w:adjustRightInd w:val="0"/>
              <w:jc w:val="both"/>
              <w:rPr>
                <w:rFonts w:ascii="Times New Roman" w:hAnsi="Times New Roman" w:cs="Times New Roman"/>
                <w:b/>
                <w:sz w:val="24"/>
                <w:szCs w:val="24"/>
                <w:lang w:val="en-US"/>
              </w:rPr>
            </w:pPr>
            <w:r w:rsidRPr="0095138B">
              <w:rPr>
                <w:rFonts w:ascii="Times New Roman" w:hAnsi="Times New Roman" w:cs="Times New Roman"/>
                <w:b/>
                <w:sz w:val="24"/>
                <w:szCs w:val="24"/>
                <w:lang w:val="en-US"/>
              </w:rPr>
              <w:t>Seminar 9.</w:t>
            </w:r>
            <w:r w:rsidRPr="0095138B">
              <w:rPr>
                <w:rFonts w:ascii="Times New Roman" w:hAnsi="Times New Roman" w:cs="Times New Roman"/>
                <w:sz w:val="24"/>
                <w:szCs w:val="24"/>
                <w:lang w:val="en-GB"/>
              </w:rPr>
              <w:t xml:space="preserve"> </w:t>
            </w:r>
          </w:p>
          <w:p w:rsidR="002A5049" w:rsidRPr="0095138B" w:rsidRDefault="002A5049" w:rsidP="00770F35">
            <w:pPr>
              <w:autoSpaceDE w:val="0"/>
              <w:autoSpaceDN w:val="0"/>
              <w:adjustRightInd w:val="0"/>
              <w:jc w:val="both"/>
              <w:rPr>
                <w:rFonts w:ascii="Times New Roman" w:eastAsia="Times New Roman" w:hAnsi="Times New Roman" w:cs="Times New Roman"/>
                <w:sz w:val="24"/>
                <w:szCs w:val="24"/>
                <w:lang w:val="en-GB" w:eastAsia="ru-RU"/>
              </w:rPr>
            </w:pPr>
            <w:r w:rsidRPr="002A5049">
              <w:rPr>
                <w:rFonts w:ascii="Times New Roman" w:eastAsia="Times New Roman" w:hAnsi="Times New Roman" w:cs="Times New Roman"/>
                <w:sz w:val="24"/>
                <w:szCs w:val="24"/>
                <w:lang w:val="en-GB" w:eastAsia="ru-RU"/>
              </w:rPr>
              <w:t>The category of number of the nouns.  The category of case of the nouns. The theory of positional cases.  The theory of prepositional cases.  The limited case theory. The theory of the possessive postposition.</w:t>
            </w:r>
          </w:p>
          <w:p w:rsidR="00E15946" w:rsidRPr="0095138B" w:rsidRDefault="00E15946" w:rsidP="00E15946">
            <w:pPr>
              <w:rPr>
                <w:rFonts w:ascii="Times New Roman" w:hAnsi="Times New Roman" w:cs="Times New Roman"/>
                <w:b/>
                <w:sz w:val="24"/>
                <w:szCs w:val="24"/>
                <w:lang w:val="en-US"/>
              </w:rPr>
            </w:pPr>
            <w:r w:rsidRPr="00D668F0">
              <w:rPr>
                <w:rFonts w:ascii="Times New Roman" w:hAnsi="Times New Roman" w:cs="Times New Roman"/>
                <w:b/>
                <w:sz w:val="24"/>
                <w:szCs w:val="24"/>
                <w:lang w:val="en-US"/>
              </w:rPr>
              <w:lastRenderedPageBreak/>
              <w:t>Independent work of student with teacher 4</w:t>
            </w:r>
            <w:r w:rsidRPr="0095138B">
              <w:rPr>
                <w:rFonts w:ascii="Times New Roman" w:hAnsi="Times New Roman" w:cs="Times New Roman"/>
                <w:b/>
                <w:sz w:val="24"/>
                <w:szCs w:val="24"/>
                <w:lang w:val="en-US"/>
              </w:rPr>
              <w:t xml:space="preserve">: </w:t>
            </w:r>
          </w:p>
          <w:p w:rsidR="00551589" w:rsidRPr="0095138B" w:rsidRDefault="00E15946" w:rsidP="0037292D">
            <w:pPr>
              <w:autoSpaceDE w:val="0"/>
              <w:autoSpaceDN w:val="0"/>
              <w:adjustRightInd w:val="0"/>
              <w:jc w:val="both"/>
              <w:rPr>
                <w:rFonts w:ascii="Times New Roman" w:eastAsia="Times New Roman" w:hAnsi="Times New Roman" w:cs="Times New Roman"/>
                <w:b/>
                <w:sz w:val="24"/>
                <w:szCs w:val="24"/>
                <w:lang w:val="en-GB" w:eastAsia="ru-RU"/>
              </w:rPr>
            </w:pPr>
            <w:r w:rsidRPr="0095138B">
              <w:rPr>
                <w:rFonts w:ascii="Times New Roman" w:hAnsi="Times New Roman" w:cs="Times New Roman"/>
                <w:sz w:val="24"/>
                <w:szCs w:val="24"/>
                <w:lang w:val="en-US"/>
              </w:rPr>
              <w:t xml:space="preserve">Presentation of students' assignments – practice </w:t>
            </w:r>
            <w:r w:rsidR="0037292D">
              <w:rPr>
                <w:rFonts w:ascii="Times New Roman" w:hAnsi="Times New Roman" w:cs="Times New Roman"/>
                <w:sz w:val="24"/>
                <w:szCs w:val="24"/>
                <w:lang w:val="en-US"/>
              </w:rPr>
              <w:t>4</w:t>
            </w:r>
            <w:r w:rsidRPr="0095138B">
              <w:rPr>
                <w:rFonts w:ascii="Times New Roman" w:hAnsi="Times New Roman" w:cs="Times New Roman"/>
                <w:sz w:val="24"/>
                <w:szCs w:val="24"/>
                <w:lang w:val="en-US"/>
              </w:rPr>
              <w:t xml:space="preserve"> (practical  tasks and exercises)</w:t>
            </w:r>
          </w:p>
        </w:tc>
        <w:tc>
          <w:tcPr>
            <w:tcW w:w="1136" w:type="dxa"/>
            <w:gridSpan w:val="3"/>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lastRenderedPageBreak/>
              <w:t>2</w:t>
            </w:r>
          </w:p>
        </w:tc>
        <w:tc>
          <w:tcPr>
            <w:tcW w:w="1418" w:type="dxa"/>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r w:rsidR="00997E5F" w:rsidRPr="0095138B">
              <w:rPr>
                <w:rFonts w:ascii="Times New Roman" w:hAnsi="Times New Roman" w:cs="Times New Roman"/>
                <w:b/>
                <w:sz w:val="24"/>
                <w:szCs w:val="24"/>
                <w:lang w:val="en-US"/>
              </w:rPr>
              <w:t>0</w:t>
            </w:r>
          </w:p>
        </w:tc>
      </w:tr>
      <w:tr w:rsidR="00551589" w:rsidRPr="0095138B" w:rsidTr="003F7831">
        <w:trPr>
          <w:trHeight w:val="180"/>
        </w:trPr>
        <w:tc>
          <w:tcPr>
            <w:tcW w:w="813" w:type="dxa"/>
            <w:tcBorders>
              <w:top w:val="single" w:sz="4" w:space="0" w:color="auto"/>
              <w:bottom w:val="single" w:sz="4" w:space="0" w:color="auto"/>
            </w:tcBorders>
          </w:tcPr>
          <w:p w:rsidR="00551589" w:rsidRPr="0095138B" w:rsidRDefault="00193DEA" w:rsidP="001A2C13">
            <w:pPr>
              <w:jc w:val="center"/>
              <w:rPr>
                <w:rFonts w:ascii="Times New Roman" w:eastAsia="Times New Roman" w:hAnsi="Times New Roman" w:cs="Times New Roman"/>
                <w:b/>
                <w:sz w:val="24"/>
                <w:szCs w:val="24"/>
                <w:lang w:val="en-US" w:eastAsia="ru-RU"/>
              </w:rPr>
            </w:pPr>
            <w:r w:rsidRPr="0095138B">
              <w:rPr>
                <w:rFonts w:ascii="Times New Roman" w:eastAsia="Times New Roman" w:hAnsi="Times New Roman" w:cs="Times New Roman"/>
                <w:b/>
                <w:sz w:val="24"/>
                <w:szCs w:val="24"/>
                <w:lang w:val="en-US" w:eastAsia="ru-RU"/>
              </w:rPr>
              <w:t>10</w:t>
            </w:r>
          </w:p>
        </w:tc>
        <w:tc>
          <w:tcPr>
            <w:tcW w:w="6664" w:type="dxa"/>
            <w:gridSpan w:val="8"/>
            <w:tcBorders>
              <w:top w:val="single" w:sz="4" w:space="0" w:color="auto"/>
              <w:bottom w:val="single" w:sz="4" w:space="0" w:color="auto"/>
            </w:tcBorders>
          </w:tcPr>
          <w:p w:rsidR="002A5049" w:rsidRDefault="00551589" w:rsidP="00770F35">
            <w:pPr>
              <w:autoSpaceDE w:val="0"/>
              <w:autoSpaceDN w:val="0"/>
              <w:adjustRightInd w:val="0"/>
              <w:jc w:val="both"/>
              <w:rPr>
                <w:rFonts w:ascii="Times New Roman" w:hAnsi="Times New Roman" w:cs="Times New Roman"/>
                <w:sz w:val="24"/>
                <w:szCs w:val="24"/>
                <w:lang w:val="en-US"/>
              </w:rPr>
            </w:pPr>
            <w:r w:rsidRPr="0095138B">
              <w:rPr>
                <w:rFonts w:ascii="Times New Roman" w:eastAsia="Times New Roman" w:hAnsi="Times New Roman" w:cs="Times New Roman"/>
                <w:b/>
                <w:sz w:val="24"/>
                <w:szCs w:val="24"/>
                <w:lang w:val="en-GB" w:eastAsia="ru-RU"/>
              </w:rPr>
              <w:t>Lecture 10</w:t>
            </w:r>
            <w:r w:rsidRPr="0095138B">
              <w:rPr>
                <w:rFonts w:ascii="Times New Roman" w:eastAsia="Times New Roman" w:hAnsi="Times New Roman" w:cs="Times New Roman"/>
                <w:sz w:val="24"/>
                <w:szCs w:val="24"/>
                <w:lang w:val="en-GB" w:eastAsia="ru-RU"/>
              </w:rPr>
              <w:t>.</w:t>
            </w:r>
            <w:r w:rsidRPr="00D668F0">
              <w:rPr>
                <w:rFonts w:ascii="Times New Roman" w:hAnsi="Times New Roman" w:cs="Times New Roman"/>
                <w:sz w:val="24"/>
                <w:szCs w:val="24"/>
                <w:lang w:val="en-US"/>
              </w:rPr>
              <w:t xml:space="preserve"> </w:t>
            </w:r>
            <w:r w:rsidR="002A5049" w:rsidRPr="002A5049">
              <w:rPr>
                <w:rFonts w:ascii="Times New Roman" w:hAnsi="Times New Roman" w:cs="Times New Roman"/>
                <w:sz w:val="24"/>
                <w:szCs w:val="24"/>
                <w:lang w:val="en-US"/>
              </w:rPr>
              <w:t>The Article.</w:t>
            </w:r>
          </w:p>
          <w:p w:rsidR="00551589" w:rsidRPr="0095138B" w:rsidRDefault="00551589" w:rsidP="00047B5A">
            <w:pPr>
              <w:autoSpaceDE w:val="0"/>
              <w:autoSpaceDN w:val="0"/>
              <w:adjustRightInd w:val="0"/>
              <w:jc w:val="both"/>
              <w:rPr>
                <w:rFonts w:ascii="Times New Roman" w:eastAsia="Times New Roman" w:hAnsi="Times New Roman" w:cs="Times New Roman"/>
                <w:b/>
                <w:sz w:val="24"/>
                <w:szCs w:val="24"/>
                <w:lang w:val="en-GB" w:eastAsia="ru-RU"/>
              </w:rPr>
            </w:pPr>
            <w:r w:rsidRPr="0095138B">
              <w:rPr>
                <w:rFonts w:ascii="Times New Roman" w:hAnsi="Times New Roman" w:cs="Times New Roman"/>
                <w:b/>
                <w:sz w:val="24"/>
                <w:szCs w:val="24"/>
                <w:lang w:val="en-US"/>
              </w:rPr>
              <w:t>Seminar 10.</w:t>
            </w:r>
            <w:r w:rsidR="002A5049" w:rsidRPr="002A5049">
              <w:rPr>
                <w:rFonts w:ascii="Times New Roman" w:hAnsi="Times New Roman" w:cs="Times New Roman"/>
                <w:b/>
                <w:sz w:val="24"/>
                <w:szCs w:val="24"/>
                <w:lang w:val="en-US"/>
              </w:rPr>
              <w:t xml:space="preserve"> </w:t>
            </w:r>
            <w:r w:rsidR="00047B5A" w:rsidRPr="00047B5A">
              <w:rPr>
                <w:rFonts w:ascii="Times New Roman" w:hAnsi="Times New Roman" w:cs="Times New Roman"/>
                <w:sz w:val="24"/>
                <w:szCs w:val="24"/>
                <w:lang w:val="en-US"/>
              </w:rPr>
              <w:t xml:space="preserve">The definite article 2. The indefinite article 3. The absence of the article. </w:t>
            </w:r>
          </w:p>
        </w:tc>
        <w:tc>
          <w:tcPr>
            <w:tcW w:w="1136" w:type="dxa"/>
            <w:gridSpan w:val="3"/>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r w:rsidR="00193DEA" w:rsidRPr="0095138B">
              <w:rPr>
                <w:rFonts w:ascii="Times New Roman" w:hAnsi="Times New Roman" w:cs="Times New Roman"/>
                <w:b/>
                <w:sz w:val="24"/>
                <w:szCs w:val="24"/>
                <w:lang w:val="en-US"/>
              </w:rPr>
              <w:t>0</w:t>
            </w:r>
          </w:p>
        </w:tc>
      </w:tr>
      <w:tr w:rsidR="00551589" w:rsidRPr="0095138B" w:rsidTr="003F7831">
        <w:trPr>
          <w:trHeight w:val="180"/>
        </w:trPr>
        <w:tc>
          <w:tcPr>
            <w:tcW w:w="813" w:type="dxa"/>
            <w:tcBorders>
              <w:top w:val="single" w:sz="4" w:space="0" w:color="auto"/>
              <w:bottom w:val="single" w:sz="4" w:space="0" w:color="auto"/>
            </w:tcBorders>
          </w:tcPr>
          <w:p w:rsidR="00551589" w:rsidRPr="0095138B" w:rsidRDefault="00193DEA" w:rsidP="001A2C13">
            <w:pPr>
              <w:jc w:val="center"/>
              <w:rPr>
                <w:rFonts w:ascii="Times New Roman" w:eastAsia="Times New Roman" w:hAnsi="Times New Roman" w:cs="Times New Roman"/>
                <w:b/>
                <w:sz w:val="24"/>
                <w:szCs w:val="24"/>
                <w:lang w:val="en-US" w:eastAsia="ru-RU"/>
              </w:rPr>
            </w:pPr>
            <w:r w:rsidRPr="0095138B">
              <w:rPr>
                <w:rFonts w:ascii="Times New Roman" w:eastAsia="Times New Roman" w:hAnsi="Times New Roman" w:cs="Times New Roman"/>
                <w:b/>
                <w:sz w:val="24"/>
                <w:szCs w:val="24"/>
                <w:lang w:val="en-US" w:eastAsia="ru-RU"/>
              </w:rPr>
              <w:t>11</w:t>
            </w:r>
          </w:p>
        </w:tc>
        <w:tc>
          <w:tcPr>
            <w:tcW w:w="6664" w:type="dxa"/>
            <w:gridSpan w:val="8"/>
            <w:tcBorders>
              <w:top w:val="single" w:sz="4" w:space="0" w:color="auto"/>
              <w:bottom w:val="single" w:sz="4" w:space="0" w:color="auto"/>
            </w:tcBorders>
          </w:tcPr>
          <w:p w:rsidR="002A5049" w:rsidRDefault="00551589" w:rsidP="003421FC">
            <w:pPr>
              <w:autoSpaceDE w:val="0"/>
              <w:autoSpaceDN w:val="0"/>
              <w:adjustRightInd w:val="0"/>
              <w:jc w:val="both"/>
              <w:rPr>
                <w:rFonts w:ascii="Times New Roman" w:hAnsi="Times New Roman" w:cs="Times New Roman"/>
                <w:sz w:val="24"/>
                <w:szCs w:val="24"/>
                <w:lang w:val="en-US"/>
              </w:rPr>
            </w:pPr>
            <w:r w:rsidRPr="0095138B">
              <w:rPr>
                <w:rFonts w:ascii="Times New Roman" w:eastAsia="Times New Roman" w:hAnsi="Times New Roman" w:cs="Times New Roman"/>
                <w:b/>
                <w:sz w:val="24"/>
                <w:szCs w:val="24"/>
                <w:lang w:val="en-GB" w:eastAsia="ru-RU"/>
              </w:rPr>
              <w:t>Lecture 11</w:t>
            </w:r>
            <w:r w:rsidRPr="0095138B">
              <w:rPr>
                <w:rFonts w:ascii="Times New Roman" w:eastAsia="Times New Roman" w:hAnsi="Times New Roman" w:cs="Times New Roman"/>
                <w:sz w:val="24"/>
                <w:szCs w:val="24"/>
                <w:lang w:val="en-GB" w:eastAsia="ru-RU"/>
              </w:rPr>
              <w:t>.</w:t>
            </w:r>
            <w:r w:rsidRPr="00D668F0">
              <w:rPr>
                <w:rFonts w:ascii="Times New Roman" w:hAnsi="Times New Roman" w:cs="Times New Roman"/>
                <w:sz w:val="24"/>
                <w:szCs w:val="24"/>
                <w:lang w:val="en-US"/>
              </w:rPr>
              <w:t xml:space="preserve"> </w:t>
            </w:r>
            <w:r w:rsidR="002A5049" w:rsidRPr="002A5049">
              <w:rPr>
                <w:rFonts w:ascii="Times New Roman" w:hAnsi="Times New Roman" w:cs="Times New Roman"/>
                <w:sz w:val="24"/>
                <w:szCs w:val="24"/>
                <w:lang w:val="en-US"/>
              </w:rPr>
              <w:t>The Аdjective as a part of speech.</w:t>
            </w:r>
          </w:p>
          <w:p w:rsidR="00047B5A" w:rsidRPr="002A5049" w:rsidRDefault="00551589" w:rsidP="00047B5A">
            <w:pPr>
              <w:autoSpaceDE w:val="0"/>
              <w:autoSpaceDN w:val="0"/>
              <w:adjustRightInd w:val="0"/>
              <w:jc w:val="both"/>
              <w:rPr>
                <w:rFonts w:ascii="Times New Roman" w:eastAsia="Times New Roman" w:hAnsi="Times New Roman" w:cs="Times New Roman"/>
                <w:sz w:val="24"/>
                <w:szCs w:val="24"/>
                <w:lang w:val="en-GB" w:eastAsia="ru-RU"/>
              </w:rPr>
            </w:pPr>
            <w:r w:rsidRPr="0095138B">
              <w:rPr>
                <w:rFonts w:ascii="Times New Roman" w:hAnsi="Times New Roman" w:cs="Times New Roman"/>
                <w:b/>
                <w:sz w:val="24"/>
                <w:szCs w:val="24"/>
                <w:lang w:val="en-US"/>
              </w:rPr>
              <w:t>Seminar 11.</w:t>
            </w:r>
            <w:r w:rsidRPr="0095138B">
              <w:rPr>
                <w:rFonts w:ascii="Times New Roman" w:hAnsi="Times New Roman" w:cs="Times New Roman"/>
                <w:sz w:val="24"/>
                <w:szCs w:val="24"/>
                <w:lang w:val="en-GB"/>
              </w:rPr>
              <w:t xml:space="preserve"> </w:t>
            </w:r>
            <w:r w:rsidR="00047B5A" w:rsidRPr="002A5049">
              <w:rPr>
                <w:rFonts w:ascii="Times New Roman" w:hAnsi="Times New Roman" w:cs="Times New Roman"/>
                <w:sz w:val="24"/>
                <w:szCs w:val="24"/>
                <w:lang w:val="en-US"/>
              </w:rPr>
              <w:t xml:space="preserve">General characteristics. </w:t>
            </w:r>
            <w:r w:rsidR="00047B5A" w:rsidRPr="00047B5A">
              <w:rPr>
                <w:rFonts w:ascii="Times New Roman" w:hAnsi="Times New Roman" w:cs="Times New Roman"/>
                <w:sz w:val="24"/>
                <w:szCs w:val="24"/>
                <w:lang w:val="en-US"/>
              </w:rPr>
              <w:t>. 4. The Аdjective as a part of speech. 5. The functions of the adjective in the sentence</w:t>
            </w:r>
            <w:r w:rsidR="00047B5A" w:rsidRPr="002A5049">
              <w:rPr>
                <w:rFonts w:ascii="Times New Roman" w:hAnsi="Times New Roman" w:cs="Times New Roman"/>
                <w:sz w:val="24"/>
                <w:szCs w:val="24"/>
                <w:lang w:val="en-US"/>
              </w:rPr>
              <w:t xml:space="preserve"> The category of adjectival comparison.  </w:t>
            </w:r>
          </w:p>
          <w:p w:rsidR="00E15946" w:rsidRPr="0095138B" w:rsidRDefault="00E15946" w:rsidP="00E15946">
            <w:pPr>
              <w:rPr>
                <w:rFonts w:ascii="Times New Roman" w:hAnsi="Times New Roman" w:cs="Times New Roman"/>
                <w:b/>
                <w:sz w:val="24"/>
                <w:szCs w:val="24"/>
                <w:lang w:val="en-US"/>
              </w:rPr>
            </w:pPr>
            <w:r w:rsidRPr="00D668F0">
              <w:rPr>
                <w:rFonts w:ascii="Times New Roman" w:hAnsi="Times New Roman" w:cs="Times New Roman"/>
                <w:b/>
                <w:sz w:val="24"/>
                <w:szCs w:val="24"/>
                <w:lang w:val="en-US"/>
              </w:rPr>
              <w:t>Independent work of student with teacher 5</w:t>
            </w:r>
            <w:r w:rsidRPr="0095138B">
              <w:rPr>
                <w:rFonts w:ascii="Times New Roman" w:hAnsi="Times New Roman" w:cs="Times New Roman"/>
                <w:b/>
                <w:sz w:val="24"/>
                <w:szCs w:val="24"/>
                <w:lang w:val="en-US"/>
              </w:rPr>
              <w:t xml:space="preserve">: </w:t>
            </w:r>
          </w:p>
          <w:p w:rsidR="00551589" w:rsidRPr="0095138B" w:rsidRDefault="00E15946" w:rsidP="00E15946">
            <w:pPr>
              <w:autoSpaceDE w:val="0"/>
              <w:autoSpaceDN w:val="0"/>
              <w:adjustRightInd w:val="0"/>
              <w:jc w:val="both"/>
              <w:rPr>
                <w:rFonts w:ascii="Times New Roman" w:eastAsia="Times New Roman" w:hAnsi="Times New Roman" w:cs="Times New Roman"/>
                <w:b/>
                <w:sz w:val="24"/>
                <w:szCs w:val="24"/>
                <w:highlight w:val="yellow"/>
                <w:lang w:val="en-GB" w:eastAsia="ru-RU"/>
              </w:rPr>
            </w:pPr>
            <w:r w:rsidRPr="0095138B">
              <w:rPr>
                <w:rFonts w:ascii="Times New Roman" w:hAnsi="Times New Roman" w:cs="Times New Roman"/>
                <w:sz w:val="24"/>
                <w:szCs w:val="24"/>
                <w:lang w:val="en-US"/>
              </w:rPr>
              <w:t>Presentation of students' assignments</w:t>
            </w:r>
            <w:r w:rsidR="0037292D">
              <w:rPr>
                <w:rFonts w:ascii="Times New Roman" w:hAnsi="Times New Roman" w:cs="Times New Roman"/>
                <w:sz w:val="24"/>
                <w:szCs w:val="24"/>
                <w:lang w:val="en-US"/>
              </w:rPr>
              <w:t xml:space="preserve"> – practice 5</w:t>
            </w:r>
            <w:r w:rsidRPr="0095138B">
              <w:rPr>
                <w:rFonts w:ascii="Times New Roman" w:hAnsi="Times New Roman" w:cs="Times New Roman"/>
                <w:sz w:val="24"/>
                <w:szCs w:val="24"/>
                <w:lang w:val="en-US"/>
              </w:rPr>
              <w:t xml:space="preserve"> (practical  tasks and exercises)</w:t>
            </w:r>
          </w:p>
        </w:tc>
        <w:tc>
          <w:tcPr>
            <w:tcW w:w="1136" w:type="dxa"/>
            <w:gridSpan w:val="3"/>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r w:rsidR="00997E5F" w:rsidRPr="0095138B">
              <w:rPr>
                <w:rFonts w:ascii="Times New Roman" w:hAnsi="Times New Roman" w:cs="Times New Roman"/>
                <w:b/>
                <w:sz w:val="24"/>
                <w:szCs w:val="24"/>
                <w:lang w:val="en-US"/>
              </w:rPr>
              <w:t>0</w:t>
            </w:r>
          </w:p>
        </w:tc>
      </w:tr>
      <w:tr w:rsidR="00551589" w:rsidRPr="0095138B" w:rsidTr="003F7831">
        <w:trPr>
          <w:trHeight w:val="180"/>
        </w:trPr>
        <w:tc>
          <w:tcPr>
            <w:tcW w:w="813" w:type="dxa"/>
            <w:tcBorders>
              <w:top w:val="single" w:sz="4" w:space="0" w:color="auto"/>
              <w:bottom w:val="single" w:sz="4" w:space="0" w:color="auto"/>
            </w:tcBorders>
          </w:tcPr>
          <w:p w:rsidR="00551589" w:rsidRPr="0095138B" w:rsidRDefault="00193DEA" w:rsidP="001A2C13">
            <w:pPr>
              <w:jc w:val="center"/>
              <w:rPr>
                <w:rFonts w:ascii="Times New Roman" w:eastAsia="Times New Roman" w:hAnsi="Times New Roman" w:cs="Times New Roman"/>
                <w:b/>
                <w:sz w:val="24"/>
                <w:szCs w:val="24"/>
                <w:lang w:val="en-US" w:eastAsia="ru-RU"/>
              </w:rPr>
            </w:pPr>
            <w:r w:rsidRPr="0095138B">
              <w:rPr>
                <w:rFonts w:ascii="Times New Roman" w:eastAsia="Times New Roman" w:hAnsi="Times New Roman" w:cs="Times New Roman"/>
                <w:b/>
                <w:sz w:val="24"/>
                <w:szCs w:val="24"/>
                <w:lang w:val="en-US" w:eastAsia="ru-RU"/>
              </w:rPr>
              <w:t>12</w:t>
            </w:r>
          </w:p>
        </w:tc>
        <w:tc>
          <w:tcPr>
            <w:tcW w:w="6664" w:type="dxa"/>
            <w:gridSpan w:val="8"/>
            <w:tcBorders>
              <w:top w:val="single" w:sz="4" w:space="0" w:color="auto"/>
              <w:bottom w:val="single" w:sz="4" w:space="0" w:color="auto"/>
            </w:tcBorders>
          </w:tcPr>
          <w:p w:rsidR="00047B5A" w:rsidRDefault="00551589" w:rsidP="00F75054">
            <w:pPr>
              <w:autoSpaceDE w:val="0"/>
              <w:autoSpaceDN w:val="0"/>
              <w:adjustRightInd w:val="0"/>
              <w:jc w:val="both"/>
              <w:rPr>
                <w:rFonts w:ascii="Times New Roman" w:hAnsi="Times New Roman" w:cs="Times New Roman"/>
                <w:sz w:val="24"/>
                <w:szCs w:val="24"/>
                <w:lang w:val="en-US"/>
              </w:rPr>
            </w:pPr>
            <w:r w:rsidRPr="0095138B">
              <w:rPr>
                <w:rFonts w:ascii="Times New Roman" w:eastAsia="Times New Roman" w:hAnsi="Times New Roman" w:cs="Times New Roman"/>
                <w:b/>
                <w:sz w:val="24"/>
                <w:szCs w:val="24"/>
                <w:lang w:val="en-GB" w:eastAsia="ru-RU"/>
              </w:rPr>
              <w:t>Lecture 12</w:t>
            </w:r>
            <w:r w:rsidRPr="0095138B">
              <w:rPr>
                <w:rFonts w:ascii="Times New Roman" w:eastAsia="Times New Roman" w:hAnsi="Times New Roman" w:cs="Times New Roman"/>
                <w:sz w:val="24"/>
                <w:szCs w:val="24"/>
                <w:lang w:val="en-GB" w:eastAsia="ru-RU"/>
              </w:rPr>
              <w:t>.</w:t>
            </w:r>
            <w:r w:rsidRPr="00D668F0">
              <w:rPr>
                <w:rFonts w:ascii="Times New Roman" w:hAnsi="Times New Roman" w:cs="Times New Roman"/>
                <w:sz w:val="24"/>
                <w:szCs w:val="24"/>
                <w:lang w:val="en-US"/>
              </w:rPr>
              <w:t xml:space="preserve"> </w:t>
            </w:r>
            <w:r w:rsidR="00047B5A" w:rsidRPr="00047B5A">
              <w:rPr>
                <w:rFonts w:ascii="Times New Roman" w:hAnsi="Times New Roman" w:cs="Times New Roman"/>
                <w:sz w:val="24"/>
                <w:szCs w:val="24"/>
                <w:lang w:val="en-US"/>
              </w:rPr>
              <w:t>Sentence as the main object of Syntax.</w:t>
            </w:r>
          </w:p>
          <w:p w:rsidR="00551589" w:rsidRPr="0095138B" w:rsidRDefault="00551589" w:rsidP="00047B5A">
            <w:pPr>
              <w:autoSpaceDE w:val="0"/>
              <w:autoSpaceDN w:val="0"/>
              <w:adjustRightInd w:val="0"/>
              <w:jc w:val="both"/>
              <w:rPr>
                <w:rFonts w:ascii="Times New Roman" w:eastAsia="Times New Roman" w:hAnsi="Times New Roman" w:cs="Times New Roman"/>
                <w:b/>
                <w:sz w:val="24"/>
                <w:szCs w:val="24"/>
                <w:highlight w:val="yellow"/>
                <w:lang w:val="en-GB" w:eastAsia="ru-RU"/>
              </w:rPr>
            </w:pPr>
            <w:r w:rsidRPr="0095138B">
              <w:rPr>
                <w:rFonts w:ascii="Times New Roman" w:hAnsi="Times New Roman" w:cs="Times New Roman"/>
                <w:b/>
                <w:sz w:val="24"/>
                <w:szCs w:val="24"/>
                <w:lang w:val="en-US"/>
              </w:rPr>
              <w:t>Seminar 12</w:t>
            </w:r>
            <w:r w:rsidR="00047B5A">
              <w:rPr>
                <w:rFonts w:ascii="Times New Roman" w:hAnsi="Times New Roman" w:cs="Times New Roman"/>
                <w:b/>
                <w:sz w:val="24"/>
                <w:szCs w:val="24"/>
                <w:lang w:val="en-US"/>
              </w:rPr>
              <w:t>.</w:t>
            </w:r>
            <w:r w:rsidR="00047B5A" w:rsidRPr="00047B5A">
              <w:rPr>
                <w:lang w:val="en-US"/>
              </w:rPr>
              <w:t xml:space="preserve"> </w:t>
            </w:r>
            <w:r w:rsidR="00047B5A" w:rsidRPr="00047B5A">
              <w:rPr>
                <w:rFonts w:ascii="Times New Roman" w:hAnsi="Times New Roman" w:cs="Times New Roman"/>
                <w:sz w:val="24"/>
                <w:szCs w:val="24"/>
                <w:lang w:val="en-US"/>
              </w:rPr>
              <w:t>Some grammatical properties of the sentence.  Communicative types of sentences.</w:t>
            </w:r>
          </w:p>
        </w:tc>
        <w:tc>
          <w:tcPr>
            <w:tcW w:w="1136" w:type="dxa"/>
            <w:gridSpan w:val="3"/>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r w:rsidR="00193DEA" w:rsidRPr="0095138B">
              <w:rPr>
                <w:rFonts w:ascii="Times New Roman" w:hAnsi="Times New Roman" w:cs="Times New Roman"/>
                <w:b/>
                <w:sz w:val="24"/>
                <w:szCs w:val="24"/>
                <w:lang w:val="en-US"/>
              </w:rPr>
              <w:t>0</w:t>
            </w:r>
          </w:p>
        </w:tc>
      </w:tr>
      <w:tr w:rsidR="00551589" w:rsidRPr="0095138B" w:rsidTr="003F7831">
        <w:trPr>
          <w:trHeight w:val="180"/>
        </w:trPr>
        <w:tc>
          <w:tcPr>
            <w:tcW w:w="813" w:type="dxa"/>
            <w:tcBorders>
              <w:top w:val="single" w:sz="4" w:space="0" w:color="auto"/>
              <w:bottom w:val="single" w:sz="4" w:space="0" w:color="auto"/>
            </w:tcBorders>
          </w:tcPr>
          <w:p w:rsidR="00551589" w:rsidRPr="0095138B" w:rsidRDefault="00193DEA" w:rsidP="001A2C13">
            <w:pPr>
              <w:jc w:val="center"/>
              <w:rPr>
                <w:rFonts w:ascii="Times New Roman" w:eastAsia="Times New Roman" w:hAnsi="Times New Roman" w:cs="Times New Roman"/>
                <w:b/>
                <w:sz w:val="24"/>
                <w:szCs w:val="24"/>
                <w:lang w:val="en-US" w:eastAsia="ru-RU"/>
              </w:rPr>
            </w:pPr>
            <w:r w:rsidRPr="0095138B">
              <w:rPr>
                <w:rFonts w:ascii="Times New Roman" w:eastAsia="Times New Roman" w:hAnsi="Times New Roman" w:cs="Times New Roman"/>
                <w:b/>
                <w:sz w:val="24"/>
                <w:szCs w:val="24"/>
                <w:lang w:val="en-US" w:eastAsia="ru-RU"/>
              </w:rPr>
              <w:t>13</w:t>
            </w:r>
          </w:p>
        </w:tc>
        <w:tc>
          <w:tcPr>
            <w:tcW w:w="6664" w:type="dxa"/>
            <w:gridSpan w:val="8"/>
            <w:tcBorders>
              <w:top w:val="single" w:sz="4" w:space="0" w:color="auto"/>
              <w:bottom w:val="single" w:sz="4" w:space="0" w:color="auto"/>
            </w:tcBorders>
          </w:tcPr>
          <w:p w:rsidR="00551589" w:rsidRPr="0095138B" w:rsidRDefault="00551589" w:rsidP="00FA0ADB">
            <w:pPr>
              <w:autoSpaceDE w:val="0"/>
              <w:autoSpaceDN w:val="0"/>
              <w:adjustRightInd w:val="0"/>
              <w:jc w:val="both"/>
              <w:rPr>
                <w:rFonts w:ascii="Times New Roman" w:eastAsia="Times New Roman" w:hAnsi="Times New Roman" w:cs="Times New Roman"/>
                <w:sz w:val="24"/>
                <w:szCs w:val="24"/>
                <w:lang w:val="en-GB" w:eastAsia="ru-RU"/>
              </w:rPr>
            </w:pPr>
            <w:r w:rsidRPr="0095138B">
              <w:rPr>
                <w:rFonts w:ascii="Times New Roman" w:eastAsia="Times New Roman" w:hAnsi="Times New Roman" w:cs="Times New Roman"/>
                <w:b/>
                <w:sz w:val="24"/>
                <w:szCs w:val="24"/>
                <w:lang w:val="en-GB" w:eastAsia="ru-RU"/>
              </w:rPr>
              <w:t>Lecture 13</w:t>
            </w:r>
            <w:r w:rsidRPr="0095138B">
              <w:rPr>
                <w:rFonts w:ascii="Times New Roman" w:eastAsia="Times New Roman" w:hAnsi="Times New Roman" w:cs="Times New Roman"/>
                <w:sz w:val="24"/>
                <w:szCs w:val="24"/>
                <w:lang w:val="en-GB" w:eastAsia="ru-RU"/>
              </w:rPr>
              <w:t>.</w:t>
            </w:r>
            <w:r w:rsidRPr="00D668F0">
              <w:rPr>
                <w:rFonts w:ascii="Times New Roman" w:hAnsi="Times New Roman" w:cs="Times New Roman"/>
                <w:sz w:val="24"/>
                <w:szCs w:val="24"/>
                <w:lang w:val="en-US"/>
              </w:rPr>
              <w:t xml:space="preserve"> </w:t>
            </w:r>
            <w:r w:rsidR="00047B5A" w:rsidRPr="00047B5A">
              <w:rPr>
                <w:rFonts w:ascii="Times New Roman" w:hAnsi="Times New Roman" w:cs="Times New Roman"/>
                <w:sz w:val="24"/>
                <w:szCs w:val="24"/>
                <w:lang w:val="en-US"/>
              </w:rPr>
              <w:t>Complex sentences.</w:t>
            </w:r>
          </w:p>
          <w:p w:rsidR="00551589" w:rsidRPr="00DB7E8A" w:rsidRDefault="00551589" w:rsidP="001A6864">
            <w:pPr>
              <w:autoSpaceDE w:val="0"/>
              <w:autoSpaceDN w:val="0"/>
              <w:adjustRightInd w:val="0"/>
              <w:jc w:val="both"/>
              <w:rPr>
                <w:rFonts w:ascii="Times New Roman" w:eastAsia="Times New Roman" w:hAnsi="Times New Roman" w:cs="Times New Roman"/>
                <w:sz w:val="24"/>
                <w:szCs w:val="24"/>
                <w:lang w:val="en-GB" w:eastAsia="ru-RU"/>
              </w:rPr>
            </w:pPr>
            <w:r w:rsidRPr="0095138B">
              <w:rPr>
                <w:rFonts w:ascii="Times New Roman" w:hAnsi="Times New Roman" w:cs="Times New Roman"/>
                <w:b/>
                <w:sz w:val="24"/>
                <w:szCs w:val="24"/>
                <w:lang w:val="en-US"/>
              </w:rPr>
              <w:t>Seminar 13.</w:t>
            </w:r>
            <w:r w:rsidRPr="0095138B">
              <w:rPr>
                <w:rFonts w:ascii="Times New Roman" w:eastAsia="Times New Roman" w:hAnsi="Times New Roman" w:cs="Times New Roman"/>
                <w:sz w:val="24"/>
                <w:szCs w:val="24"/>
                <w:lang w:val="en-GB" w:eastAsia="ru-RU"/>
              </w:rPr>
              <w:t xml:space="preserve"> </w:t>
            </w:r>
            <w:r w:rsidR="00047B5A" w:rsidRPr="00047B5A">
              <w:rPr>
                <w:rFonts w:ascii="Times New Roman" w:eastAsia="Times New Roman" w:hAnsi="Times New Roman" w:cs="Times New Roman"/>
                <w:sz w:val="24"/>
                <w:szCs w:val="24"/>
                <w:lang w:val="en-GB" w:eastAsia="ru-RU"/>
              </w:rPr>
              <w:t>The principles of subordination. Subject, predicative, object clauses. “Descriptive” attributive and “restrictive” attributive clauses.  Four groups of adverbial clauses.</w:t>
            </w:r>
          </w:p>
          <w:p w:rsidR="00E15946" w:rsidRPr="00DB7E8A" w:rsidRDefault="00E15946" w:rsidP="00E15946">
            <w:pPr>
              <w:rPr>
                <w:rFonts w:ascii="Times New Roman" w:hAnsi="Times New Roman" w:cs="Times New Roman"/>
                <w:b/>
                <w:sz w:val="24"/>
                <w:szCs w:val="24"/>
                <w:lang w:val="en-GB"/>
              </w:rPr>
            </w:pPr>
            <w:r w:rsidRPr="00DB7E8A">
              <w:rPr>
                <w:rFonts w:ascii="Times New Roman" w:hAnsi="Times New Roman" w:cs="Times New Roman"/>
                <w:b/>
                <w:sz w:val="24"/>
                <w:szCs w:val="24"/>
                <w:lang w:val="en-GB"/>
              </w:rPr>
              <w:t xml:space="preserve">Independent work of student with teacher 6: </w:t>
            </w:r>
          </w:p>
          <w:p w:rsidR="00551589" w:rsidRPr="0095138B" w:rsidRDefault="00E15946" w:rsidP="000F5BEE">
            <w:pPr>
              <w:autoSpaceDE w:val="0"/>
              <w:autoSpaceDN w:val="0"/>
              <w:adjustRightInd w:val="0"/>
              <w:jc w:val="both"/>
              <w:rPr>
                <w:rFonts w:ascii="Times New Roman" w:eastAsia="Times New Roman" w:hAnsi="Times New Roman" w:cs="Times New Roman"/>
                <w:b/>
                <w:sz w:val="24"/>
                <w:szCs w:val="24"/>
                <w:lang w:val="en-GB" w:eastAsia="ru-RU"/>
              </w:rPr>
            </w:pPr>
            <w:r w:rsidRPr="0095138B">
              <w:rPr>
                <w:rFonts w:ascii="Times New Roman" w:hAnsi="Times New Roman" w:cs="Times New Roman"/>
                <w:sz w:val="24"/>
                <w:szCs w:val="24"/>
                <w:lang w:val="en-US"/>
              </w:rPr>
              <w:t xml:space="preserve">Presentation of students' assignments – practice </w:t>
            </w:r>
            <w:r w:rsidR="000F5BEE">
              <w:rPr>
                <w:rFonts w:ascii="Times New Roman" w:hAnsi="Times New Roman" w:cs="Times New Roman"/>
                <w:sz w:val="24"/>
                <w:szCs w:val="24"/>
                <w:lang w:val="en-US"/>
              </w:rPr>
              <w:t>6</w:t>
            </w:r>
            <w:r w:rsidRPr="0095138B">
              <w:rPr>
                <w:rFonts w:ascii="Times New Roman" w:hAnsi="Times New Roman" w:cs="Times New Roman"/>
                <w:sz w:val="24"/>
                <w:szCs w:val="24"/>
                <w:lang w:val="en-US"/>
              </w:rPr>
              <w:t xml:space="preserve"> (practical  tasks and exercises)</w:t>
            </w:r>
          </w:p>
        </w:tc>
        <w:tc>
          <w:tcPr>
            <w:tcW w:w="1136" w:type="dxa"/>
            <w:gridSpan w:val="3"/>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r w:rsidR="00997E5F" w:rsidRPr="0095138B">
              <w:rPr>
                <w:rFonts w:ascii="Times New Roman" w:hAnsi="Times New Roman" w:cs="Times New Roman"/>
                <w:b/>
                <w:sz w:val="24"/>
                <w:szCs w:val="24"/>
                <w:lang w:val="en-US"/>
              </w:rPr>
              <w:t>0</w:t>
            </w:r>
          </w:p>
        </w:tc>
      </w:tr>
      <w:tr w:rsidR="00551589" w:rsidRPr="0095138B" w:rsidTr="003F7831">
        <w:trPr>
          <w:trHeight w:val="315"/>
        </w:trPr>
        <w:tc>
          <w:tcPr>
            <w:tcW w:w="813" w:type="dxa"/>
            <w:tcBorders>
              <w:top w:val="single" w:sz="4" w:space="0" w:color="auto"/>
              <w:bottom w:val="single" w:sz="4" w:space="0" w:color="auto"/>
            </w:tcBorders>
          </w:tcPr>
          <w:p w:rsidR="00551589" w:rsidRPr="0095138B" w:rsidRDefault="00193DEA" w:rsidP="001A2C13">
            <w:pPr>
              <w:jc w:val="center"/>
              <w:rPr>
                <w:rFonts w:ascii="Times New Roman" w:eastAsia="Times New Roman" w:hAnsi="Times New Roman" w:cs="Times New Roman"/>
                <w:b/>
                <w:sz w:val="24"/>
                <w:szCs w:val="24"/>
                <w:lang w:val="en-US" w:eastAsia="ru-RU"/>
              </w:rPr>
            </w:pPr>
            <w:r w:rsidRPr="0095138B">
              <w:rPr>
                <w:rFonts w:ascii="Times New Roman" w:eastAsia="Times New Roman" w:hAnsi="Times New Roman" w:cs="Times New Roman"/>
                <w:b/>
                <w:sz w:val="24"/>
                <w:szCs w:val="24"/>
                <w:lang w:val="en-US" w:eastAsia="ru-RU"/>
              </w:rPr>
              <w:t>14</w:t>
            </w:r>
          </w:p>
        </w:tc>
        <w:tc>
          <w:tcPr>
            <w:tcW w:w="6664" w:type="dxa"/>
            <w:gridSpan w:val="8"/>
            <w:tcBorders>
              <w:top w:val="single" w:sz="4" w:space="0" w:color="auto"/>
              <w:bottom w:val="single" w:sz="4" w:space="0" w:color="auto"/>
            </w:tcBorders>
          </w:tcPr>
          <w:p w:rsidR="00047B5A" w:rsidRDefault="00551589" w:rsidP="00437435">
            <w:pPr>
              <w:autoSpaceDE w:val="0"/>
              <w:autoSpaceDN w:val="0"/>
              <w:adjustRightInd w:val="0"/>
              <w:jc w:val="both"/>
              <w:rPr>
                <w:rFonts w:ascii="Times New Roman" w:hAnsi="Times New Roman" w:cs="Times New Roman"/>
                <w:sz w:val="24"/>
                <w:szCs w:val="24"/>
                <w:lang w:val="en-US"/>
              </w:rPr>
            </w:pPr>
            <w:r w:rsidRPr="0095138B">
              <w:rPr>
                <w:rFonts w:ascii="Times New Roman" w:eastAsia="Times New Roman" w:hAnsi="Times New Roman" w:cs="Times New Roman"/>
                <w:b/>
                <w:sz w:val="24"/>
                <w:szCs w:val="24"/>
                <w:lang w:val="en-GB" w:eastAsia="ru-RU"/>
              </w:rPr>
              <w:t>Lecture 14</w:t>
            </w:r>
            <w:r w:rsidRPr="0095138B">
              <w:rPr>
                <w:rFonts w:ascii="Times New Roman" w:eastAsia="Times New Roman" w:hAnsi="Times New Roman" w:cs="Times New Roman"/>
                <w:sz w:val="24"/>
                <w:szCs w:val="24"/>
                <w:lang w:val="en-GB" w:eastAsia="ru-RU"/>
              </w:rPr>
              <w:t>.</w:t>
            </w:r>
            <w:r w:rsidRPr="00D668F0">
              <w:rPr>
                <w:rFonts w:ascii="Times New Roman" w:hAnsi="Times New Roman" w:cs="Times New Roman"/>
                <w:sz w:val="24"/>
                <w:szCs w:val="24"/>
                <w:lang w:val="en-US"/>
              </w:rPr>
              <w:t xml:space="preserve"> </w:t>
            </w:r>
            <w:r w:rsidR="00047B5A" w:rsidRPr="00047B5A">
              <w:rPr>
                <w:rFonts w:ascii="Times New Roman" w:hAnsi="Times New Roman" w:cs="Times New Roman"/>
                <w:sz w:val="24"/>
                <w:szCs w:val="24"/>
                <w:lang w:val="en-US"/>
              </w:rPr>
              <w:t xml:space="preserve">Compound sentences.  </w:t>
            </w:r>
          </w:p>
          <w:p w:rsidR="00551589" w:rsidRPr="0095138B" w:rsidRDefault="00551589" w:rsidP="00047B5A">
            <w:pPr>
              <w:autoSpaceDE w:val="0"/>
              <w:autoSpaceDN w:val="0"/>
              <w:adjustRightInd w:val="0"/>
              <w:jc w:val="both"/>
              <w:rPr>
                <w:rFonts w:ascii="Times New Roman" w:eastAsia="Times New Roman" w:hAnsi="Times New Roman" w:cs="Times New Roman"/>
                <w:b/>
                <w:sz w:val="24"/>
                <w:szCs w:val="24"/>
                <w:lang w:val="en-GB" w:eastAsia="ru-RU"/>
              </w:rPr>
            </w:pPr>
            <w:r w:rsidRPr="0095138B">
              <w:rPr>
                <w:rFonts w:ascii="Times New Roman" w:hAnsi="Times New Roman" w:cs="Times New Roman"/>
                <w:b/>
                <w:sz w:val="24"/>
                <w:szCs w:val="24"/>
                <w:lang w:val="en-US"/>
              </w:rPr>
              <w:t>Seminar 14.</w:t>
            </w:r>
            <w:r w:rsidRPr="0095138B">
              <w:rPr>
                <w:rFonts w:ascii="Times New Roman" w:eastAsia="Times New Roman" w:hAnsi="Times New Roman" w:cs="Times New Roman"/>
                <w:sz w:val="24"/>
                <w:szCs w:val="24"/>
                <w:lang w:val="en-GB" w:eastAsia="ru-RU"/>
              </w:rPr>
              <w:t xml:space="preserve"> </w:t>
            </w:r>
            <w:r w:rsidR="00047B5A" w:rsidRPr="00047B5A">
              <w:rPr>
                <w:rFonts w:ascii="Times New Roman" w:eastAsia="Times New Roman" w:hAnsi="Times New Roman" w:cs="Times New Roman"/>
                <w:sz w:val="24"/>
                <w:szCs w:val="24"/>
                <w:lang w:val="en-GB" w:eastAsia="ru-RU"/>
              </w:rPr>
              <w:t>The characteristics of compound sentences. 2. “Leading” and “sequential” clauses of compound sentences.</w:t>
            </w:r>
          </w:p>
        </w:tc>
        <w:tc>
          <w:tcPr>
            <w:tcW w:w="1136" w:type="dxa"/>
            <w:gridSpan w:val="3"/>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1</w:t>
            </w:r>
            <w:r w:rsidR="00193DEA" w:rsidRPr="0095138B">
              <w:rPr>
                <w:rFonts w:ascii="Times New Roman" w:hAnsi="Times New Roman" w:cs="Times New Roman"/>
                <w:b/>
                <w:sz w:val="24"/>
                <w:szCs w:val="24"/>
                <w:lang w:val="en-US"/>
              </w:rPr>
              <w:t>0</w:t>
            </w:r>
          </w:p>
        </w:tc>
      </w:tr>
      <w:tr w:rsidR="00551589" w:rsidRPr="0095138B" w:rsidTr="003F7831">
        <w:trPr>
          <w:trHeight w:val="300"/>
        </w:trPr>
        <w:tc>
          <w:tcPr>
            <w:tcW w:w="813" w:type="dxa"/>
            <w:tcBorders>
              <w:top w:val="single" w:sz="4" w:space="0" w:color="auto"/>
              <w:bottom w:val="single" w:sz="4" w:space="0" w:color="auto"/>
            </w:tcBorders>
          </w:tcPr>
          <w:p w:rsidR="00551589" w:rsidRPr="0095138B" w:rsidRDefault="00193DEA" w:rsidP="001A2C13">
            <w:pPr>
              <w:jc w:val="center"/>
              <w:rPr>
                <w:rFonts w:ascii="Times New Roman" w:eastAsia="Times New Roman" w:hAnsi="Times New Roman" w:cs="Times New Roman"/>
                <w:b/>
                <w:sz w:val="24"/>
                <w:szCs w:val="24"/>
                <w:lang w:val="en-US" w:eastAsia="ru-RU"/>
              </w:rPr>
            </w:pPr>
            <w:r w:rsidRPr="0095138B">
              <w:rPr>
                <w:rFonts w:ascii="Times New Roman" w:eastAsia="Times New Roman" w:hAnsi="Times New Roman" w:cs="Times New Roman"/>
                <w:b/>
                <w:sz w:val="24"/>
                <w:szCs w:val="24"/>
                <w:lang w:val="en-US" w:eastAsia="ru-RU"/>
              </w:rPr>
              <w:t>15</w:t>
            </w:r>
          </w:p>
        </w:tc>
        <w:tc>
          <w:tcPr>
            <w:tcW w:w="6664" w:type="dxa"/>
            <w:gridSpan w:val="8"/>
            <w:tcBorders>
              <w:top w:val="single" w:sz="4" w:space="0" w:color="auto"/>
              <w:bottom w:val="single" w:sz="4" w:space="0" w:color="auto"/>
            </w:tcBorders>
          </w:tcPr>
          <w:p w:rsidR="00E15946" w:rsidRPr="0095138B" w:rsidRDefault="00E15946" w:rsidP="00E15946">
            <w:pPr>
              <w:rPr>
                <w:rFonts w:ascii="Times New Roman" w:hAnsi="Times New Roman" w:cs="Times New Roman"/>
                <w:b/>
                <w:sz w:val="24"/>
                <w:szCs w:val="24"/>
                <w:lang w:val="en-US"/>
              </w:rPr>
            </w:pPr>
            <w:r w:rsidRPr="00D668F0">
              <w:rPr>
                <w:rFonts w:ascii="Times New Roman" w:hAnsi="Times New Roman" w:cs="Times New Roman"/>
                <w:b/>
                <w:sz w:val="24"/>
                <w:szCs w:val="24"/>
                <w:lang w:val="en-US"/>
              </w:rPr>
              <w:t>Independent work of student with teacher 7</w:t>
            </w:r>
            <w:r w:rsidRPr="0095138B">
              <w:rPr>
                <w:rFonts w:ascii="Times New Roman" w:hAnsi="Times New Roman" w:cs="Times New Roman"/>
                <w:b/>
                <w:sz w:val="24"/>
                <w:szCs w:val="24"/>
                <w:lang w:val="en-US"/>
              </w:rPr>
              <w:t xml:space="preserve">: </w:t>
            </w:r>
          </w:p>
          <w:p w:rsidR="00551589" w:rsidRPr="0095138B" w:rsidRDefault="00E15946" w:rsidP="000F5BEE">
            <w:pPr>
              <w:autoSpaceDE w:val="0"/>
              <w:autoSpaceDN w:val="0"/>
              <w:adjustRightInd w:val="0"/>
              <w:jc w:val="both"/>
              <w:rPr>
                <w:rFonts w:ascii="Times New Roman" w:hAnsi="Times New Roman" w:cs="Times New Roman"/>
                <w:sz w:val="24"/>
                <w:szCs w:val="24"/>
                <w:lang w:val="en-US"/>
              </w:rPr>
            </w:pPr>
            <w:r w:rsidRPr="0095138B">
              <w:rPr>
                <w:rFonts w:ascii="Times New Roman" w:hAnsi="Times New Roman" w:cs="Times New Roman"/>
                <w:sz w:val="24"/>
                <w:szCs w:val="24"/>
                <w:lang w:val="en-US"/>
              </w:rPr>
              <w:t xml:space="preserve">Presentation of students' assignments – practice </w:t>
            </w:r>
            <w:r w:rsidR="000F5BEE">
              <w:rPr>
                <w:rFonts w:ascii="Times New Roman" w:hAnsi="Times New Roman" w:cs="Times New Roman"/>
                <w:sz w:val="24"/>
                <w:szCs w:val="24"/>
                <w:lang w:val="en-US"/>
              </w:rPr>
              <w:t>7</w:t>
            </w:r>
            <w:r w:rsidRPr="0095138B">
              <w:rPr>
                <w:rFonts w:ascii="Times New Roman" w:hAnsi="Times New Roman" w:cs="Times New Roman"/>
                <w:sz w:val="24"/>
                <w:szCs w:val="24"/>
                <w:lang w:val="en-US"/>
              </w:rPr>
              <w:t xml:space="preserve"> (practical  tasks and exercises)</w:t>
            </w:r>
          </w:p>
        </w:tc>
        <w:tc>
          <w:tcPr>
            <w:tcW w:w="1136" w:type="dxa"/>
            <w:gridSpan w:val="3"/>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Borders>
              <w:top w:val="single" w:sz="4" w:space="0" w:color="auto"/>
              <w:bottom w:val="single" w:sz="4" w:space="0" w:color="auto"/>
            </w:tcBorders>
          </w:tcPr>
          <w:p w:rsidR="00551589" w:rsidRPr="0095138B" w:rsidRDefault="00551589" w:rsidP="00517C79">
            <w:pPr>
              <w:jc w:val="center"/>
              <w:rPr>
                <w:rFonts w:ascii="Times New Roman" w:hAnsi="Times New Roman" w:cs="Times New Roman"/>
                <w:b/>
                <w:sz w:val="24"/>
                <w:szCs w:val="24"/>
                <w:lang w:val="en-US"/>
              </w:rPr>
            </w:pPr>
          </w:p>
        </w:tc>
      </w:tr>
      <w:tr w:rsidR="00551589" w:rsidRPr="0095138B" w:rsidTr="003F7831">
        <w:tc>
          <w:tcPr>
            <w:tcW w:w="813" w:type="dxa"/>
          </w:tcPr>
          <w:p w:rsidR="00551589" w:rsidRPr="0095138B" w:rsidRDefault="00551589" w:rsidP="001A2C13">
            <w:pPr>
              <w:jc w:val="center"/>
              <w:rPr>
                <w:rFonts w:ascii="Times New Roman" w:eastAsia="Times New Roman" w:hAnsi="Times New Roman" w:cs="Times New Roman"/>
                <w:b/>
                <w:sz w:val="24"/>
                <w:szCs w:val="24"/>
                <w:lang w:val="kk-KZ" w:eastAsia="ru-RU"/>
              </w:rPr>
            </w:pPr>
            <w:r w:rsidRPr="0095138B">
              <w:rPr>
                <w:rFonts w:ascii="Times New Roman" w:eastAsia="Times New Roman" w:hAnsi="Times New Roman" w:cs="Times New Roman"/>
                <w:b/>
                <w:sz w:val="24"/>
                <w:szCs w:val="24"/>
                <w:lang w:val="kk-KZ" w:eastAsia="ru-RU"/>
              </w:rPr>
              <w:t>15</w:t>
            </w:r>
          </w:p>
        </w:tc>
        <w:tc>
          <w:tcPr>
            <w:tcW w:w="6664" w:type="dxa"/>
            <w:gridSpan w:val="8"/>
          </w:tcPr>
          <w:p w:rsidR="00551589" w:rsidRPr="0095138B" w:rsidRDefault="00551589" w:rsidP="0026679D">
            <w:pPr>
              <w:jc w:val="both"/>
              <w:rPr>
                <w:rFonts w:ascii="Times New Roman" w:hAnsi="Times New Roman" w:cs="Times New Roman"/>
                <w:b/>
                <w:sz w:val="24"/>
                <w:szCs w:val="24"/>
                <w:lang w:val="en-US"/>
              </w:rPr>
            </w:pPr>
            <w:r w:rsidRPr="0095138B">
              <w:rPr>
                <w:rFonts w:ascii="Times New Roman" w:hAnsi="Times New Roman" w:cs="Times New Roman"/>
                <w:b/>
                <w:sz w:val="24"/>
                <w:szCs w:val="24"/>
                <w:lang w:val="en-US"/>
              </w:rPr>
              <w:t>Intermediate</w:t>
            </w:r>
            <w:r w:rsidRPr="0095138B">
              <w:rPr>
                <w:rFonts w:ascii="Times New Roman" w:hAnsi="Times New Roman" w:cs="Times New Roman"/>
                <w:b/>
                <w:sz w:val="24"/>
                <w:szCs w:val="24"/>
                <w:lang w:val="kk-KZ"/>
              </w:rPr>
              <w:t xml:space="preserve"> control</w:t>
            </w:r>
            <w:r w:rsidRPr="0095138B">
              <w:rPr>
                <w:rFonts w:ascii="Times New Roman" w:hAnsi="Times New Roman" w:cs="Times New Roman"/>
                <w:b/>
                <w:sz w:val="24"/>
                <w:szCs w:val="24"/>
                <w:lang w:val="en-US"/>
              </w:rPr>
              <w:t xml:space="preserve"> 2</w:t>
            </w:r>
          </w:p>
          <w:p w:rsidR="00551589" w:rsidRPr="0095138B" w:rsidRDefault="00551589" w:rsidP="0026679D">
            <w:pPr>
              <w:jc w:val="both"/>
              <w:rPr>
                <w:rFonts w:ascii="Times New Roman" w:hAnsi="Times New Roman" w:cs="Times New Roman"/>
                <w:b/>
                <w:sz w:val="24"/>
                <w:szCs w:val="24"/>
                <w:lang w:val="en-US"/>
              </w:rPr>
            </w:pPr>
            <w:r w:rsidRPr="0095138B">
              <w:rPr>
                <w:rFonts w:ascii="Times New Roman" w:hAnsi="Times New Roman" w:cs="Times New Roman"/>
                <w:b/>
                <w:sz w:val="24"/>
                <w:szCs w:val="24"/>
                <w:lang w:val="en-CA"/>
              </w:rPr>
              <w:t xml:space="preserve">Theoretical and practical tasks </w:t>
            </w:r>
          </w:p>
        </w:tc>
        <w:tc>
          <w:tcPr>
            <w:tcW w:w="1136" w:type="dxa"/>
            <w:gridSpan w:val="3"/>
          </w:tcPr>
          <w:p w:rsidR="00551589" w:rsidRPr="0095138B" w:rsidRDefault="00551589" w:rsidP="00517C79">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2</w:t>
            </w:r>
          </w:p>
        </w:tc>
        <w:tc>
          <w:tcPr>
            <w:tcW w:w="1418" w:type="dxa"/>
          </w:tcPr>
          <w:p w:rsidR="00551589" w:rsidRPr="0095138B" w:rsidRDefault="00193DEA" w:rsidP="00437435">
            <w:pPr>
              <w:jc w:val="center"/>
              <w:rPr>
                <w:rFonts w:ascii="Times New Roman" w:hAnsi="Times New Roman" w:cs="Times New Roman"/>
                <w:b/>
                <w:sz w:val="24"/>
                <w:szCs w:val="24"/>
                <w:lang w:val="en-US"/>
              </w:rPr>
            </w:pPr>
            <w:r w:rsidRPr="0095138B">
              <w:rPr>
                <w:rFonts w:ascii="Times New Roman" w:hAnsi="Times New Roman" w:cs="Times New Roman"/>
                <w:b/>
                <w:sz w:val="24"/>
                <w:szCs w:val="24"/>
                <w:lang w:val="en-US"/>
              </w:rPr>
              <w:t>30</w:t>
            </w:r>
          </w:p>
        </w:tc>
      </w:tr>
      <w:tr w:rsidR="00551589" w:rsidRPr="0095138B" w:rsidTr="003F7831">
        <w:tc>
          <w:tcPr>
            <w:tcW w:w="813" w:type="dxa"/>
          </w:tcPr>
          <w:p w:rsidR="00551589" w:rsidRPr="0095138B" w:rsidRDefault="00551589" w:rsidP="001A2C13">
            <w:pPr>
              <w:jc w:val="center"/>
              <w:rPr>
                <w:rFonts w:ascii="Times New Roman" w:eastAsia="Times New Roman" w:hAnsi="Times New Roman" w:cs="Times New Roman"/>
                <w:b/>
                <w:sz w:val="24"/>
                <w:szCs w:val="24"/>
                <w:lang w:val="en-US" w:eastAsia="ru-RU"/>
              </w:rPr>
            </w:pPr>
          </w:p>
        </w:tc>
        <w:tc>
          <w:tcPr>
            <w:tcW w:w="6664" w:type="dxa"/>
            <w:gridSpan w:val="8"/>
          </w:tcPr>
          <w:p w:rsidR="00551589" w:rsidRPr="0095138B" w:rsidRDefault="00551589" w:rsidP="001A2C13">
            <w:pPr>
              <w:rPr>
                <w:rFonts w:ascii="Times New Roman" w:hAnsi="Times New Roman" w:cs="Times New Roman"/>
                <w:b/>
                <w:sz w:val="24"/>
                <w:szCs w:val="24"/>
                <w:lang w:val="en-US"/>
              </w:rPr>
            </w:pPr>
            <w:r w:rsidRPr="0095138B">
              <w:rPr>
                <w:rFonts w:ascii="Times New Roman" w:hAnsi="Times New Roman" w:cs="Times New Roman"/>
                <w:b/>
                <w:sz w:val="24"/>
                <w:szCs w:val="24"/>
                <w:lang w:val="en-US"/>
              </w:rPr>
              <w:t>Exam</w:t>
            </w:r>
          </w:p>
        </w:tc>
        <w:tc>
          <w:tcPr>
            <w:tcW w:w="1136" w:type="dxa"/>
            <w:gridSpan w:val="3"/>
          </w:tcPr>
          <w:p w:rsidR="00551589" w:rsidRPr="0095138B" w:rsidRDefault="00551589" w:rsidP="001A2C13">
            <w:pPr>
              <w:rPr>
                <w:rFonts w:ascii="Times New Roman" w:hAnsi="Times New Roman" w:cs="Times New Roman"/>
                <w:b/>
                <w:sz w:val="24"/>
                <w:szCs w:val="24"/>
                <w:lang w:val="kk-KZ"/>
              </w:rPr>
            </w:pPr>
          </w:p>
        </w:tc>
        <w:tc>
          <w:tcPr>
            <w:tcW w:w="1418" w:type="dxa"/>
          </w:tcPr>
          <w:p w:rsidR="00551589" w:rsidRPr="0095138B" w:rsidRDefault="00551589" w:rsidP="001A2C13">
            <w:pPr>
              <w:jc w:val="center"/>
              <w:rPr>
                <w:rFonts w:ascii="Times New Roman" w:hAnsi="Times New Roman" w:cs="Times New Roman"/>
                <w:b/>
                <w:sz w:val="24"/>
                <w:szCs w:val="24"/>
                <w:lang w:val="en-US"/>
              </w:rPr>
            </w:pPr>
            <w:r w:rsidRPr="0095138B">
              <w:rPr>
                <w:rFonts w:ascii="Times New Roman" w:hAnsi="Times New Roman" w:cs="Times New Roman"/>
                <w:b/>
                <w:caps/>
                <w:sz w:val="24"/>
                <w:szCs w:val="24"/>
                <w:lang w:val="kk-KZ"/>
              </w:rPr>
              <w:t>100</w:t>
            </w:r>
          </w:p>
        </w:tc>
      </w:tr>
      <w:tr w:rsidR="00551589" w:rsidRPr="0095138B" w:rsidTr="003F7831">
        <w:tc>
          <w:tcPr>
            <w:tcW w:w="813" w:type="dxa"/>
          </w:tcPr>
          <w:p w:rsidR="00551589" w:rsidRPr="0095138B" w:rsidRDefault="00551589" w:rsidP="001A2C13">
            <w:pPr>
              <w:jc w:val="center"/>
              <w:rPr>
                <w:rFonts w:ascii="Times New Roman" w:eastAsia="Times New Roman" w:hAnsi="Times New Roman" w:cs="Times New Roman"/>
                <w:b/>
                <w:sz w:val="24"/>
                <w:szCs w:val="24"/>
                <w:lang w:val="en-US" w:eastAsia="ru-RU"/>
              </w:rPr>
            </w:pPr>
          </w:p>
        </w:tc>
        <w:tc>
          <w:tcPr>
            <w:tcW w:w="6664" w:type="dxa"/>
            <w:gridSpan w:val="8"/>
          </w:tcPr>
          <w:p w:rsidR="00551589" w:rsidRPr="0095138B" w:rsidRDefault="00551589" w:rsidP="001A2C13">
            <w:pPr>
              <w:rPr>
                <w:rFonts w:ascii="Times New Roman" w:hAnsi="Times New Roman" w:cs="Times New Roman"/>
                <w:b/>
                <w:sz w:val="24"/>
                <w:szCs w:val="24"/>
                <w:lang w:val="en-US"/>
              </w:rPr>
            </w:pPr>
            <w:r w:rsidRPr="0095138B">
              <w:rPr>
                <w:rFonts w:ascii="Times New Roman" w:hAnsi="Times New Roman" w:cs="Times New Roman"/>
                <w:b/>
                <w:sz w:val="24"/>
                <w:szCs w:val="24"/>
                <w:lang w:val="en-US"/>
              </w:rPr>
              <w:t xml:space="preserve">Total </w:t>
            </w:r>
          </w:p>
        </w:tc>
        <w:tc>
          <w:tcPr>
            <w:tcW w:w="1136" w:type="dxa"/>
            <w:gridSpan w:val="3"/>
          </w:tcPr>
          <w:p w:rsidR="00551589" w:rsidRPr="0095138B" w:rsidRDefault="00551589" w:rsidP="001A2C13">
            <w:pPr>
              <w:rPr>
                <w:rFonts w:ascii="Times New Roman" w:hAnsi="Times New Roman" w:cs="Times New Roman"/>
                <w:b/>
                <w:sz w:val="24"/>
                <w:szCs w:val="24"/>
                <w:lang w:val="kk-KZ"/>
              </w:rPr>
            </w:pPr>
          </w:p>
        </w:tc>
        <w:tc>
          <w:tcPr>
            <w:tcW w:w="1418" w:type="dxa"/>
          </w:tcPr>
          <w:p w:rsidR="00551589" w:rsidRPr="0095138B" w:rsidRDefault="00551589" w:rsidP="001A2C13">
            <w:pPr>
              <w:jc w:val="center"/>
              <w:rPr>
                <w:rFonts w:ascii="Times New Roman" w:hAnsi="Times New Roman" w:cs="Times New Roman"/>
                <w:b/>
                <w:sz w:val="24"/>
                <w:szCs w:val="24"/>
                <w:lang w:val="en-US"/>
              </w:rPr>
            </w:pPr>
            <w:r w:rsidRPr="0095138B">
              <w:rPr>
                <w:rFonts w:ascii="Times New Roman" w:hAnsi="Times New Roman" w:cs="Times New Roman"/>
                <w:b/>
                <w:caps/>
                <w:sz w:val="24"/>
                <w:szCs w:val="24"/>
                <w:lang w:val="kk-KZ"/>
              </w:rPr>
              <w:t>100</w:t>
            </w:r>
          </w:p>
        </w:tc>
      </w:tr>
    </w:tbl>
    <w:p w:rsidR="000B312F" w:rsidRPr="0095138B" w:rsidRDefault="000B312F" w:rsidP="000B312F">
      <w:pPr>
        <w:spacing w:after="0" w:line="240" w:lineRule="auto"/>
        <w:ind w:firstLine="567"/>
        <w:jc w:val="both"/>
        <w:rPr>
          <w:rFonts w:ascii="Times New Roman" w:hAnsi="Times New Roman" w:cs="Times New Roman"/>
          <w:sz w:val="24"/>
          <w:szCs w:val="24"/>
          <w:lang w:val="en-US"/>
        </w:rPr>
      </w:pPr>
    </w:p>
    <w:p w:rsidR="000B312F" w:rsidRPr="0095138B" w:rsidRDefault="000B312F" w:rsidP="000B312F">
      <w:pPr>
        <w:spacing w:after="0" w:line="240" w:lineRule="auto"/>
        <w:ind w:firstLine="567"/>
        <w:jc w:val="both"/>
        <w:rPr>
          <w:rFonts w:ascii="Times New Roman" w:hAnsi="Times New Roman" w:cs="Times New Roman"/>
          <w:sz w:val="24"/>
          <w:szCs w:val="24"/>
          <w:lang w:val="en-US"/>
        </w:rPr>
      </w:pPr>
    </w:p>
    <w:p w:rsidR="000B312F" w:rsidRPr="0095138B" w:rsidRDefault="0019279F" w:rsidP="000B312F">
      <w:pPr>
        <w:spacing w:after="0" w:line="240" w:lineRule="auto"/>
        <w:ind w:firstLine="567"/>
        <w:jc w:val="both"/>
        <w:rPr>
          <w:rFonts w:ascii="Times New Roman" w:hAnsi="Times New Roman" w:cs="Times New Roman"/>
          <w:sz w:val="24"/>
          <w:szCs w:val="24"/>
          <w:lang w:val="kk-KZ"/>
        </w:rPr>
      </w:pPr>
      <w:r w:rsidRPr="0095138B">
        <w:rPr>
          <w:rFonts w:ascii="Times New Roman" w:hAnsi="Times New Roman" w:cs="Times New Roman"/>
          <w:sz w:val="24"/>
          <w:szCs w:val="24"/>
          <w:lang w:val="en-US"/>
        </w:rPr>
        <w:t xml:space="preserve">Lecturer </w:t>
      </w:r>
      <w:r w:rsidR="000B312F" w:rsidRPr="0095138B">
        <w:rPr>
          <w:rFonts w:ascii="Times New Roman" w:hAnsi="Times New Roman" w:cs="Times New Roman"/>
          <w:sz w:val="24"/>
          <w:szCs w:val="24"/>
          <w:lang w:val="en-US"/>
        </w:rPr>
        <w:tab/>
      </w:r>
      <w:r w:rsidR="000B312F" w:rsidRPr="0095138B">
        <w:rPr>
          <w:rFonts w:ascii="Times New Roman" w:hAnsi="Times New Roman" w:cs="Times New Roman"/>
          <w:sz w:val="24"/>
          <w:szCs w:val="24"/>
          <w:lang w:val="en-US"/>
        </w:rPr>
        <w:tab/>
      </w:r>
      <w:r w:rsidR="000B312F" w:rsidRPr="0095138B">
        <w:rPr>
          <w:rFonts w:ascii="Times New Roman" w:hAnsi="Times New Roman" w:cs="Times New Roman"/>
          <w:sz w:val="24"/>
          <w:szCs w:val="24"/>
          <w:lang w:val="en-US"/>
        </w:rPr>
        <w:tab/>
      </w:r>
      <w:r w:rsidR="000B312F" w:rsidRPr="0095138B">
        <w:rPr>
          <w:rFonts w:ascii="Times New Roman" w:hAnsi="Times New Roman" w:cs="Times New Roman"/>
          <w:sz w:val="24"/>
          <w:szCs w:val="24"/>
          <w:lang w:val="en-US"/>
        </w:rPr>
        <w:tab/>
      </w:r>
      <w:r w:rsidR="000B312F" w:rsidRPr="0095138B">
        <w:rPr>
          <w:rFonts w:ascii="Times New Roman" w:hAnsi="Times New Roman" w:cs="Times New Roman"/>
          <w:sz w:val="24"/>
          <w:szCs w:val="24"/>
          <w:lang w:val="en-US"/>
        </w:rPr>
        <w:tab/>
      </w:r>
      <w:r w:rsidR="000B312F" w:rsidRPr="0095138B">
        <w:rPr>
          <w:rFonts w:ascii="Times New Roman" w:hAnsi="Times New Roman" w:cs="Times New Roman"/>
          <w:sz w:val="24"/>
          <w:szCs w:val="24"/>
          <w:lang w:val="en-US"/>
        </w:rPr>
        <w:tab/>
      </w:r>
      <w:r w:rsidR="000B312F" w:rsidRPr="0095138B">
        <w:rPr>
          <w:rFonts w:ascii="Times New Roman" w:hAnsi="Times New Roman" w:cs="Times New Roman"/>
          <w:sz w:val="24"/>
          <w:szCs w:val="24"/>
          <w:lang w:val="en-US"/>
        </w:rPr>
        <w:tab/>
      </w:r>
      <w:r w:rsidR="005A62E9">
        <w:rPr>
          <w:rFonts w:ascii="Times New Roman" w:hAnsi="Times New Roman" w:cs="Times New Roman"/>
          <w:sz w:val="24"/>
          <w:szCs w:val="24"/>
          <w:lang w:val="en-US"/>
        </w:rPr>
        <w:t>Sharipova G.</w:t>
      </w:r>
      <w:bookmarkStart w:id="0" w:name="_GoBack"/>
      <w:bookmarkEnd w:id="0"/>
      <w:r w:rsidRPr="0095138B">
        <w:rPr>
          <w:rFonts w:ascii="Times New Roman" w:hAnsi="Times New Roman" w:cs="Times New Roman"/>
          <w:sz w:val="24"/>
          <w:szCs w:val="24"/>
          <w:lang w:val="en-US"/>
        </w:rPr>
        <w:t xml:space="preserve"> </w:t>
      </w:r>
    </w:p>
    <w:p w:rsidR="0040179A" w:rsidRPr="0095138B" w:rsidRDefault="0040179A" w:rsidP="0040179A">
      <w:pPr>
        <w:jc w:val="both"/>
        <w:rPr>
          <w:rFonts w:ascii="Times New Roman" w:hAnsi="Times New Roman" w:cs="Times New Roman"/>
          <w:sz w:val="24"/>
          <w:szCs w:val="24"/>
          <w:lang w:val="en-US"/>
        </w:rPr>
      </w:pPr>
      <w:r w:rsidRPr="0095138B">
        <w:rPr>
          <w:rFonts w:ascii="Times New Roman" w:hAnsi="Times New Roman" w:cs="Times New Roman"/>
          <w:sz w:val="24"/>
          <w:szCs w:val="24"/>
          <w:lang w:val="en-US"/>
        </w:rPr>
        <w:t xml:space="preserve">               </w:t>
      </w:r>
    </w:p>
    <w:p w:rsidR="0040179A" w:rsidRPr="0095138B" w:rsidRDefault="0040179A" w:rsidP="0040179A">
      <w:pPr>
        <w:spacing w:after="0" w:line="240" w:lineRule="auto"/>
        <w:ind w:firstLine="567"/>
        <w:jc w:val="both"/>
        <w:rPr>
          <w:rFonts w:ascii="Times New Roman" w:hAnsi="Times New Roman" w:cs="Times New Roman"/>
          <w:sz w:val="24"/>
          <w:szCs w:val="24"/>
          <w:lang w:val="en-US"/>
        </w:rPr>
      </w:pPr>
      <w:r w:rsidRPr="0095138B">
        <w:rPr>
          <w:rFonts w:ascii="Times New Roman" w:hAnsi="Times New Roman" w:cs="Times New Roman"/>
          <w:sz w:val="24"/>
          <w:szCs w:val="24"/>
          <w:lang w:val="en-US"/>
        </w:rPr>
        <w:t>Head of the department</w:t>
      </w:r>
      <w:r w:rsidRPr="0095138B">
        <w:rPr>
          <w:rFonts w:ascii="Times New Roman" w:hAnsi="Times New Roman" w:cs="Times New Roman"/>
          <w:sz w:val="24"/>
          <w:szCs w:val="24"/>
          <w:lang w:val="en-US"/>
        </w:rPr>
        <w:tab/>
      </w:r>
      <w:r w:rsidRPr="0095138B">
        <w:rPr>
          <w:rFonts w:ascii="Times New Roman" w:hAnsi="Times New Roman" w:cs="Times New Roman"/>
          <w:sz w:val="24"/>
          <w:szCs w:val="24"/>
          <w:lang w:val="en-US"/>
        </w:rPr>
        <w:tab/>
      </w:r>
      <w:r w:rsidRPr="0095138B">
        <w:rPr>
          <w:rFonts w:ascii="Times New Roman" w:hAnsi="Times New Roman" w:cs="Times New Roman"/>
          <w:sz w:val="24"/>
          <w:szCs w:val="24"/>
          <w:lang w:val="en-US"/>
        </w:rPr>
        <w:tab/>
      </w:r>
      <w:r w:rsidRPr="0095138B">
        <w:rPr>
          <w:rFonts w:ascii="Times New Roman" w:hAnsi="Times New Roman" w:cs="Times New Roman"/>
          <w:sz w:val="24"/>
          <w:szCs w:val="24"/>
          <w:lang w:val="en-US"/>
        </w:rPr>
        <w:tab/>
      </w:r>
      <w:r w:rsidRPr="0095138B">
        <w:rPr>
          <w:rFonts w:ascii="Times New Roman" w:hAnsi="Times New Roman" w:cs="Times New Roman"/>
          <w:sz w:val="24"/>
          <w:szCs w:val="24"/>
          <w:lang w:val="en-US"/>
        </w:rPr>
        <w:tab/>
      </w:r>
      <w:r w:rsidRPr="0095138B">
        <w:rPr>
          <w:rFonts w:ascii="Times New Roman" w:hAnsi="Times New Roman" w:cs="Times New Roman"/>
          <w:sz w:val="24"/>
          <w:szCs w:val="24"/>
          <w:lang w:val="kk-KZ"/>
        </w:rPr>
        <w:tab/>
      </w:r>
      <w:r w:rsidRPr="0095138B">
        <w:rPr>
          <w:rFonts w:ascii="Times New Roman" w:hAnsi="Times New Roman" w:cs="Times New Roman"/>
          <w:bCs/>
          <w:iCs/>
          <w:sz w:val="24"/>
          <w:szCs w:val="24"/>
          <w:lang w:val="en-US"/>
        </w:rPr>
        <w:t xml:space="preserve">Karagoyshieva D.A. </w:t>
      </w:r>
    </w:p>
    <w:p w:rsidR="0040179A" w:rsidRPr="0095138B" w:rsidRDefault="0040179A" w:rsidP="0040179A">
      <w:pPr>
        <w:jc w:val="both"/>
        <w:rPr>
          <w:rFonts w:ascii="Times New Roman" w:hAnsi="Times New Roman" w:cs="Times New Roman"/>
          <w:sz w:val="24"/>
          <w:szCs w:val="24"/>
          <w:lang w:val="en-US"/>
        </w:rPr>
      </w:pPr>
    </w:p>
    <w:p w:rsidR="0040179A" w:rsidRPr="0095138B" w:rsidRDefault="0040179A" w:rsidP="0040179A">
      <w:pPr>
        <w:jc w:val="both"/>
        <w:rPr>
          <w:rFonts w:ascii="Times New Roman" w:hAnsi="Times New Roman" w:cs="Times New Roman"/>
          <w:sz w:val="24"/>
          <w:szCs w:val="24"/>
          <w:lang w:val="en-US"/>
        </w:rPr>
      </w:pPr>
      <w:r w:rsidRPr="00D668F0">
        <w:rPr>
          <w:rStyle w:val="shorttext"/>
          <w:rFonts w:ascii="Times New Roman" w:hAnsi="Times New Roman" w:cs="Times New Roman"/>
          <w:sz w:val="24"/>
          <w:szCs w:val="24"/>
          <w:lang w:val="en-US"/>
        </w:rPr>
        <w:t xml:space="preserve">          Chairman of the Faculty Methodical Bureau</w:t>
      </w:r>
      <w:r w:rsidRPr="0095138B">
        <w:rPr>
          <w:rFonts w:ascii="Times New Roman" w:hAnsi="Times New Roman" w:cs="Times New Roman"/>
          <w:sz w:val="24"/>
          <w:szCs w:val="24"/>
          <w:lang w:val="en-US"/>
        </w:rPr>
        <w:t>________________________</w:t>
      </w:r>
    </w:p>
    <w:p w:rsidR="000B312F" w:rsidRPr="0095138B" w:rsidRDefault="000B312F" w:rsidP="00157E53">
      <w:pPr>
        <w:spacing w:after="0" w:line="240" w:lineRule="auto"/>
        <w:ind w:firstLine="567"/>
        <w:jc w:val="both"/>
        <w:rPr>
          <w:rFonts w:ascii="Times New Roman" w:hAnsi="Times New Roman" w:cs="Times New Roman"/>
          <w:sz w:val="24"/>
          <w:szCs w:val="24"/>
          <w:lang w:val="en-US"/>
        </w:rPr>
      </w:pPr>
    </w:p>
    <w:sectPr w:rsidR="000B312F" w:rsidRPr="0095138B" w:rsidSect="0044558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50B" w:rsidRDefault="007D050B" w:rsidP="00463280">
      <w:pPr>
        <w:spacing w:after="0" w:line="240" w:lineRule="auto"/>
      </w:pPr>
      <w:r>
        <w:separator/>
      </w:r>
    </w:p>
  </w:endnote>
  <w:endnote w:type="continuationSeparator" w:id="0">
    <w:p w:rsidR="007D050B" w:rsidRDefault="007D050B" w:rsidP="0046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50B" w:rsidRDefault="007D050B" w:rsidP="00463280">
      <w:pPr>
        <w:spacing w:after="0" w:line="240" w:lineRule="auto"/>
      </w:pPr>
      <w:r>
        <w:separator/>
      </w:r>
    </w:p>
  </w:footnote>
  <w:footnote w:type="continuationSeparator" w:id="0">
    <w:p w:rsidR="007D050B" w:rsidRDefault="007D050B" w:rsidP="00463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23B50"/>
    <w:multiLevelType w:val="hybridMultilevel"/>
    <w:tmpl w:val="F96A0C30"/>
    <w:lvl w:ilvl="0" w:tplc="7CA2E95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E618EE"/>
    <w:multiLevelType w:val="hybridMultilevel"/>
    <w:tmpl w:val="1730E986"/>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A04163"/>
    <w:multiLevelType w:val="hybridMultilevel"/>
    <w:tmpl w:val="BD806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0B710B"/>
    <w:multiLevelType w:val="hybridMultilevel"/>
    <w:tmpl w:val="137864F6"/>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6F2596"/>
    <w:multiLevelType w:val="hybridMultilevel"/>
    <w:tmpl w:val="3D6A97B2"/>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1043AD"/>
    <w:multiLevelType w:val="hybridMultilevel"/>
    <w:tmpl w:val="260A9B9A"/>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0D2E94"/>
    <w:multiLevelType w:val="hybridMultilevel"/>
    <w:tmpl w:val="39748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1354FF"/>
    <w:multiLevelType w:val="hybridMultilevel"/>
    <w:tmpl w:val="F92811F4"/>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3A58DC"/>
    <w:multiLevelType w:val="hybridMultilevel"/>
    <w:tmpl w:val="1C3C7526"/>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605A94"/>
    <w:multiLevelType w:val="hybridMultilevel"/>
    <w:tmpl w:val="61128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7"/>
  </w:num>
  <w:num w:numId="6">
    <w:abstractNumId w:val="1"/>
  </w:num>
  <w:num w:numId="7">
    <w:abstractNumId w:val="4"/>
  </w:num>
  <w:num w:numId="8">
    <w:abstractNumId w:val="3"/>
  </w:num>
  <w:num w:numId="9">
    <w:abstractNumId w:val="9"/>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06124"/>
    <w:rsid w:val="00026F20"/>
    <w:rsid w:val="00035DE0"/>
    <w:rsid w:val="00037119"/>
    <w:rsid w:val="000439AC"/>
    <w:rsid w:val="00047B5A"/>
    <w:rsid w:val="00054E32"/>
    <w:rsid w:val="00066623"/>
    <w:rsid w:val="00067906"/>
    <w:rsid w:val="0007280C"/>
    <w:rsid w:val="00072DEA"/>
    <w:rsid w:val="00073ADC"/>
    <w:rsid w:val="000952C5"/>
    <w:rsid w:val="0009725B"/>
    <w:rsid w:val="000A2880"/>
    <w:rsid w:val="000B312F"/>
    <w:rsid w:val="000B5F27"/>
    <w:rsid w:val="000E1E38"/>
    <w:rsid w:val="000E28B7"/>
    <w:rsid w:val="000F1446"/>
    <w:rsid w:val="000F5479"/>
    <w:rsid w:val="000F5BEE"/>
    <w:rsid w:val="00114823"/>
    <w:rsid w:val="00117CC7"/>
    <w:rsid w:val="00121860"/>
    <w:rsid w:val="001262C2"/>
    <w:rsid w:val="0013699B"/>
    <w:rsid w:val="00147262"/>
    <w:rsid w:val="001477C3"/>
    <w:rsid w:val="00157E53"/>
    <w:rsid w:val="00177F35"/>
    <w:rsid w:val="00181A0E"/>
    <w:rsid w:val="0019279F"/>
    <w:rsid w:val="00193DEA"/>
    <w:rsid w:val="0019549D"/>
    <w:rsid w:val="001A2C13"/>
    <w:rsid w:val="001A2D28"/>
    <w:rsid w:val="001A6864"/>
    <w:rsid w:val="001A7458"/>
    <w:rsid w:val="001A7D37"/>
    <w:rsid w:val="001C08F8"/>
    <w:rsid w:val="001D1B5D"/>
    <w:rsid w:val="001D5B0E"/>
    <w:rsid w:val="001E03D6"/>
    <w:rsid w:val="001E2135"/>
    <w:rsid w:val="001F46EA"/>
    <w:rsid w:val="00210612"/>
    <w:rsid w:val="002111DB"/>
    <w:rsid w:val="00227D5B"/>
    <w:rsid w:val="0026679D"/>
    <w:rsid w:val="002776DC"/>
    <w:rsid w:val="00283B43"/>
    <w:rsid w:val="0028414B"/>
    <w:rsid w:val="002864AF"/>
    <w:rsid w:val="002922B2"/>
    <w:rsid w:val="002936C2"/>
    <w:rsid w:val="002A3D66"/>
    <w:rsid w:val="002A5049"/>
    <w:rsid w:val="002B25B1"/>
    <w:rsid w:val="002B3D64"/>
    <w:rsid w:val="002B61DC"/>
    <w:rsid w:val="002C4870"/>
    <w:rsid w:val="002D6881"/>
    <w:rsid w:val="002E0080"/>
    <w:rsid w:val="002E13D4"/>
    <w:rsid w:val="002E3B74"/>
    <w:rsid w:val="00310E02"/>
    <w:rsid w:val="00317C51"/>
    <w:rsid w:val="003377F6"/>
    <w:rsid w:val="00337C62"/>
    <w:rsid w:val="003421FC"/>
    <w:rsid w:val="00353C1D"/>
    <w:rsid w:val="0037292D"/>
    <w:rsid w:val="00381C65"/>
    <w:rsid w:val="0038797D"/>
    <w:rsid w:val="003B058C"/>
    <w:rsid w:val="003C17B7"/>
    <w:rsid w:val="003C22C6"/>
    <w:rsid w:val="003C5D7E"/>
    <w:rsid w:val="003E0146"/>
    <w:rsid w:val="003E6F44"/>
    <w:rsid w:val="003F1280"/>
    <w:rsid w:val="003F7831"/>
    <w:rsid w:val="0040179A"/>
    <w:rsid w:val="00404E53"/>
    <w:rsid w:val="00413BC7"/>
    <w:rsid w:val="00416771"/>
    <w:rsid w:val="00420F95"/>
    <w:rsid w:val="004317FA"/>
    <w:rsid w:val="00437435"/>
    <w:rsid w:val="00445587"/>
    <w:rsid w:val="00453E08"/>
    <w:rsid w:val="004565B4"/>
    <w:rsid w:val="00463280"/>
    <w:rsid w:val="004633AD"/>
    <w:rsid w:val="0046596E"/>
    <w:rsid w:val="00476D45"/>
    <w:rsid w:val="004773B2"/>
    <w:rsid w:val="00477C93"/>
    <w:rsid w:val="00494B9C"/>
    <w:rsid w:val="00496F79"/>
    <w:rsid w:val="004A2B24"/>
    <w:rsid w:val="004A3EDD"/>
    <w:rsid w:val="004A4610"/>
    <w:rsid w:val="004B50FF"/>
    <w:rsid w:val="004C0C87"/>
    <w:rsid w:val="004D0A86"/>
    <w:rsid w:val="004D6EAE"/>
    <w:rsid w:val="004F1A9C"/>
    <w:rsid w:val="004F7365"/>
    <w:rsid w:val="00500324"/>
    <w:rsid w:val="005044BF"/>
    <w:rsid w:val="005105C8"/>
    <w:rsid w:val="005232EC"/>
    <w:rsid w:val="00535ACF"/>
    <w:rsid w:val="005400DA"/>
    <w:rsid w:val="00551589"/>
    <w:rsid w:val="00563C1A"/>
    <w:rsid w:val="00571D8A"/>
    <w:rsid w:val="0057425D"/>
    <w:rsid w:val="00577CC7"/>
    <w:rsid w:val="005811B3"/>
    <w:rsid w:val="00586F38"/>
    <w:rsid w:val="005967F0"/>
    <w:rsid w:val="00596CA3"/>
    <w:rsid w:val="005A43A3"/>
    <w:rsid w:val="005A62E9"/>
    <w:rsid w:val="005B5855"/>
    <w:rsid w:val="005B7001"/>
    <w:rsid w:val="005C50C1"/>
    <w:rsid w:val="005E7E36"/>
    <w:rsid w:val="005E7EB9"/>
    <w:rsid w:val="005F239A"/>
    <w:rsid w:val="0060130A"/>
    <w:rsid w:val="00606189"/>
    <w:rsid w:val="00611333"/>
    <w:rsid w:val="00621C9C"/>
    <w:rsid w:val="0062300D"/>
    <w:rsid w:val="0063305A"/>
    <w:rsid w:val="00641126"/>
    <w:rsid w:val="00651AB2"/>
    <w:rsid w:val="00653A4C"/>
    <w:rsid w:val="006558AA"/>
    <w:rsid w:val="0069651A"/>
    <w:rsid w:val="006B09A0"/>
    <w:rsid w:val="006C764D"/>
    <w:rsid w:val="006D0FD1"/>
    <w:rsid w:val="006D4F8B"/>
    <w:rsid w:val="006E4564"/>
    <w:rsid w:val="00700651"/>
    <w:rsid w:val="00702EE0"/>
    <w:rsid w:val="0071579A"/>
    <w:rsid w:val="007215EF"/>
    <w:rsid w:val="00727C91"/>
    <w:rsid w:val="007404B6"/>
    <w:rsid w:val="00757927"/>
    <w:rsid w:val="007621BA"/>
    <w:rsid w:val="00766EF6"/>
    <w:rsid w:val="00770F35"/>
    <w:rsid w:val="00771FB7"/>
    <w:rsid w:val="0077722B"/>
    <w:rsid w:val="007823E8"/>
    <w:rsid w:val="00783AE9"/>
    <w:rsid w:val="007A0013"/>
    <w:rsid w:val="007B64F2"/>
    <w:rsid w:val="007C0198"/>
    <w:rsid w:val="007C18C7"/>
    <w:rsid w:val="007C3652"/>
    <w:rsid w:val="007C507A"/>
    <w:rsid w:val="007D043A"/>
    <w:rsid w:val="007D050B"/>
    <w:rsid w:val="007D2F67"/>
    <w:rsid w:val="007D3D8B"/>
    <w:rsid w:val="007D6693"/>
    <w:rsid w:val="007D6F37"/>
    <w:rsid w:val="0080135E"/>
    <w:rsid w:val="00801ACF"/>
    <w:rsid w:val="0082361A"/>
    <w:rsid w:val="00826F07"/>
    <w:rsid w:val="00850A9B"/>
    <w:rsid w:val="008821F9"/>
    <w:rsid w:val="00882578"/>
    <w:rsid w:val="00885193"/>
    <w:rsid w:val="00885FF3"/>
    <w:rsid w:val="00895DD5"/>
    <w:rsid w:val="008B3CEF"/>
    <w:rsid w:val="008C4DE2"/>
    <w:rsid w:val="008D5AE1"/>
    <w:rsid w:val="008E0BBA"/>
    <w:rsid w:val="008E0FAB"/>
    <w:rsid w:val="008F6ACF"/>
    <w:rsid w:val="0091080F"/>
    <w:rsid w:val="0091589A"/>
    <w:rsid w:val="009325C8"/>
    <w:rsid w:val="00933A6A"/>
    <w:rsid w:val="00947027"/>
    <w:rsid w:val="0095138B"/>
    <w:rsid w:val="00957F2E"/>
    <w:rsid w:val="0096001F"/>
    <w:rsid w:val="009618CC"/>
    <w:rsid w:val="00983559"/>
    <w:rsid w:val="00996C4A"/>
    <w:rsid w:val="00997E5F"/>
    <w:rsid w:val="009B761A"/>
    <w:rsid w:val="009C24EC"/>
    <w:rsid w:val="009D0840"/>
    <w:rsid w:val="009D097C"/>
    <w:rsid w:val="009E5011"/>
    <w:rsid w:val="009E67E2"/>
    <w:rsid w:val="00A13183"/>
    <w:rsid w:val="00A15D59"/>
    <w:rsid w:val="00A21B73"/>
    <w:rsid w:val="00A22A25"/>
    <w:rsid w:val="00A22FB0"/>
    <w:rsid w:val="00A3254F"/>
    <w:rsid w:val="00A34168"/>
    <w:rsid w:val="00A36742"/>
    <w:rsid w:val="00A40ECB"/>
    <w:rsid w:val="00A70E2D"/>
    <w:rsid w:val="00A82AE4"/>
    <w:rsid w:val="00A83175"/>
    <w:rsid w:val="00A92B95"/>
    <w:rsid w:val="00A9662F"/>
    <w:rsid w:val="00AA3046"/>
    <w:rsid w:val="00AA4E0A"/>
    <w:rsid w:val="00AB2DD4"/>
    <w:rsid w:val="00AB7E46"/>
    <w:rsid w:val="00AD518C"/>
    <w:rsid w:val="00AE732F"/>
    <w:rsid w:val="00AF4450"/>
    <w:rsid w:val="00AF6735"/>
    <w:rsid w:val="00B12DAD"/>
    <w:rsid w:val="00B21A89"/>
    <w:rsid w:val="00B225AD"/>
    <w:rsid w:val="00B24B68"/>
    <w:rsid w:val="00B32775"/>
    <w:rsid w:val="00B40502"/>
    <w:rsid w:val="00B4419D"/>
    <w:rsid w:val="00B618EE"/>
    <w:rsid w:val="00B71D0B"/>
    <w:rsid w:val="00B767A8"/>
    <w:rsid w:val="00B80E13"/>
    <w:rsid w:val="00BA143C"/>
    <w:rsid w:val="00BA148D"/>
    <w:rsid w:val="00BB67B5"/>
    <w:rsid w:val="00BC00E3"/>
    <w:rsid w:val="00BC360D"/>
    <w:rsid w:val="00BC61F2"/>
    <w:rsid w:val="00BD74D4"/>
    <w:rsid w:val="00C215E7"/>
    <w:rsid w:val="00C40C16"/>
    <w:rsid w:val="00C45ADC"/>
    <w:rsid w:val="00C475B2"/>
    <w:rsid w:val="00C53FA4"/>
    <w:rsid w:val="00C600E8"/>
    <w:rsid w:val="00C7235B"/>
    <w:rsid w:val="00C74E49"/>
    <w:rsid w:val="00C95784"/>
    <w:rsid w:val="00C97427"/>
    <w:rsid w:val="00CB14B8"/>
    <w:rsid w:val="00CC6243"/>
    <w:rsid w:val="00CC7B70"/>
    <w:rsid w:val="00CD0703"/>
    <w:rsid w:val="00CD6AC2"/>
    <w:rsid w:val="00CE28E9"/>
    <w:rsid w:val="00CF514B"/>
    <w:rsid w:val="00D03EC2"/>
    <w:rsid w:val="00D04B00"/>
    <w:rsid w:val="00D41E84"/>
    <w:rsid w:val="00D45312"/>
    <w:rsid w:val="00D50507"/>
    <w:rsid w:val="00D657E8"/>
    <w:rsid w:val="00D668F0"/>
    <w:rsid w:val="00D669A6"/>
    <w:rsid w:val="00D71937"/>
    <w:rsid w:val="00D7619A"/>
    <w:rsid w:val="00D83089"/>
    <w:rsid w:val="00D831A0"/>
    <w:rsid w:val="00DB7E8A"/>
    <w:rsid w:val="00DD2F53"/>
    <w:rsid w:val="00DD4D61"/>
    <w:rsid w:val="00DD5BB2"/>
    <w:rsid w:val="00DE684E"/>
    <w:rsid w:val="00DF4FAB"/>
    <w:rsid w:val="00E01ED5"/>
    <w:rsid w:val="00E06958"/>
    <w:rsid w:val="00E117A2"/>
    <w:rsid w:val="00E147E6"/>
    <w:rsid w:val="00E15946"/>
    <w:rsid w:val="00E240AC"/>
    <w:rsid w:val="00E274FD"/>
    <w:rsid w:val="00E426A6"/>
    <w:rsid w:val="00E46D16"/>
    <w:rsid w:val="00E72579"/>
    <w:rsid w:val="00E727FA"/>
    <w:rsid w:val="00E82E0F"/>
    <w:rsid w:val="00EA7B96"/>
    <w:rsid w:val="00EF794A"/>
    <w:rsid w:val="00F01DBE"/>
    <w:rsid w:val="00F14E40"/>
    <w:rsid w:val="00F204AA"/>
    <w:rsid w:val="00F7040F"/>
    <w:rsid w:val="00F75054"/>
    <w:rsid w:val="00F97C6E"/>
    <w:rsid w:val="00FA0ADB"/>
    <w:rsid w:val="00FA6759"/>
    <w:rsid w:val="00FC5B05"/>
    <w:rsid w:val="00FE084A"/>
    <w:rsid w:val="00FE3D3E"/>
    <w:rsid w:val="00FE7981"/>
    <w:rsid w:val="00FF5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1A8C8-9DAB-46C2-8C43-A9FA28AC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840"/>
  </w:style>
  <w:style w:type="paragraph" w:styleId="1">
    <w:name w:val="heading 1"/>
    <w:basedOn w:val="a"/>
    <w:link w:val="10"/>
    <w:qFormat/>
    <w:rsid w:val="000E28B7"/>
    <w:pPr>
      <w:spacing w:before="100" w:beforeAutospacing="1" w:after="100" w:afterAutospacing="1" w:line="240" w:lineRule="auto"/>
      <w:outlineLvl w:val="0"/>
    </w:pPr>
    <w:rPr>
      <w:rFonts w:ascii="Times New Roman" w:eastAsia="Batang" w:hAnsi="Times New Roman" w:cs="Times New Roman"/>
      <w:b/>
      <w:bCs/>
      <w:kern w:val="36"/>
      <w:sz w:val="48"/>
      <w:szCs w:val="48"/>
      <w:lang w:eastAsia="ko-KR"/>
    </w:rPr>
  </w:style>
  <w:style w:type="paragraph" w:styleId="2">
    <w:name w:val="heading 2"/>
    <w:basedOn w:val="a"/>
    <w:next w:val="a"/>
    <w:link w:val="20"/>
    <w:uiPriority w:val="9"/>
    <w:unhideWhenUsed/>
    <w:qFormat/>
    <w:rsid w:val="00FA67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character" w:styleId="a7">
    <w:name w:val="Hyperlink"/>
    <w:basedOn w:val="a0"/>
    <w:uiPriority w:val="99"/>
    <w:unhideWhenUsed/>
    <w:rsid w:val="00D657E8"/>
    <w:rPr>
      <w:color w:val="0000FF" w:themeColor="hyperlink"/>
      <w:u w:val="single"/>
    </w:rPr>
  </w:style>
  <w:style w:type="paragraph" w:customStyle="1" w:styleId="11">
    <w:name w:val="Обычный1"/>
    <w:rsid w:val="00D71937"/>
    <w:pPr>
      <w:widowControl w:val="0"/>
      <w:spacing w:after="0" w:line="240" w:lineRule="auto"/>
    </w:pPr>
    <w:rPr>
      <w:rFonts w:ascii="Arial" w:eastAsia="Times New Roman" w:hAnsi="Arial" w:cs="Times New Roman"/>
      <w:snapToGrid w:val="0"/>
      <w:sz w:val="20"/>
      <w:szCs w:val="20"/>
      <w:lang w:eastAsia="ru-RU"/>
    </w:rPr>
  </w:style>
  <w:style w:type="paragraph" w:styleId="a8">
    <w:name w:val="Body Text Indent"/>
    <w:basedOn w:val="a"/>
    <w:link w:val="a9"/>
    <w:uiPriority w:val="99"/>
    <w:rsid w:val="0019549D"/>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19549D"/>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46328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63280"/>
  </w:style>
  <w:style w:type="paragraph" w:styleId="ac">
    <w:name w:val="footer"/>
    <w:basedOn w:val="a"/>
    <w:link w:val="ad"/>
    <w:uiPriority w:val="99"/>
    <w:semiHidden/>
    <w:unhideWhenUsed/>
    <w:rsid w:val="0046328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63280"/>
  </w:style>
  <w:style w:type="paragraph" w:customStyle="1" w:styleId="Default">
    <w:name w:val="Default"/>
    <w:rsid w:val="00E240A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1E03D6"/>
    <w:pPr>
      <w:ind w:left="720"/>
      <w:contextualSpacing/>
    </w:pPr>
    <w:rPr>
      <w:rFonts w:ascii="Calibri" w:eastAsia="Times New Roman" w:hAnsi="Calibri" w:cs="Times New Roman"/>
    </w:rPr>
  </w:style>
  <w:style w:type="paragraph" w:styleId="ae">
    <w:name w:val="No Spacing"/>
    <w:uiPriority w:val="1"/>
    <w:qFormat/>
    <w:rsid w:val="0063305A"/>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E28B7"/>
    <w:rPr>
      <w:rFonts w:ascii="Times New Roman" w:eastAsia="Batang" w:hAnsi="Times New Roman" w:cs="Times New Roman"/>
      <w:b/>
      <w:bCs/>
      <w:kern w:val="36"/>
      <w:sz w:val="48"/>
      <w:szCs w:val="48"/>
      <w:lang w:eastAsia="ko-KR"/>
    </w:rPr>
  </w:style>
  <w:style w:type="paragraph" w:customStyle="1" w:styleId="13">
    <w:name w:val="Подзаголовок1"/>
    <w:basedOn w:val="a"/>
    <w:rsid w:val="00181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A6759"/>
    <w:rPr>
      <w:rFonts w:asciiTheme="majorHAnsi" w:eastAsiaTheme="majorEastAsia" w:hAnsiTheme="majorHAnsi" w:cstheme="majorBidi"/>
      <w:b/>
      <w:bCs/>
      <w:color w:val="4F81BD" w:themeColor="accent1"/>
      <w:sz w:val="26"/>
      <w:szCs w:val="26"/>
    </w:rPr>
  </w:style>
  <w:style w:type="paragraph" w:styleId="af">
    <w:name w:val="Normal (Web)"/>
    <w:basedOn w:val="a"/>
    <w:uiPriority w:val="99"/>
    <w:unhideWhenUsed/>
    <w:rsid w:val="009D09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613">
      <w:bodyDiv w:val="1"/>
      <w:marLeft w:val="0"/>
      <w:marRight w:val="0"/>
      <w:marTop w:val="0"/>
      <w:marBottom w:val="0"/>
      <w:divBdr>
        <w:top w:val="none" w:sz="0" w:space="0" w:color="auto"/>
        <w:left w:val="none" w:sz="0" w:space="0" w:color="auto"/>
        <w:bottom w:val="none" w:sz="0" w:space="0" w:color="auto"/>
        <w:right w:val="none" w:sz="0" w:space="0" w:color="auto"/>
      </w:divBdr>
      <w:divsChild>
        <w:div w:id="432939149">
          <w:marLeft w:val="0"/>
          <w:marRight w:val="0"/>
          <w:marTop w:val="0"/>
          <w:marBottom w:val="0"/>
          <w:divBdr>
            <w:top w:val="none" w:sz="0" w:space="0" w:color="auto"/>
            <w:left w:val="none" w:sz="0" w:space="0" w:color="auto"/>
            <w:bottom w:val="none" w:sz="0" w:space="0" w:color="auto"/>
            <w:right w:val="none" w:sz="0" w:space="0" w:color="auto"/>
          </w:divBdr>
        </w:div>
        <w:div w:id="1222867142">
          <w:marLeft w:val="0"/>
          <w:marRight w:val="0"/>
          <w:marTop w:val="0"/>
          <w:marBottom w:val="0"/>
          <w:divBdr>
            <w:top w:val="none" w:sz="0" w:space="0" w:color="auto"/>
            <w:left w:val="none" w:sz="0" w:space="0" w:color="auto"/>
            <w:bottom w:val="none" w:sz="0" w:space="0" w:color="auto"/>
            <w:right w:val="none" w:sz="0" w:space="0" w:color="auto"/>
          </w:divBdr>
        </w:div>
      </w:divsChild>
    </w:div>
    <w:div w:id="176432088">
      <w:bodyDiv w:val="1"/>
      <w:marLeft w:val="0"/>
      <w:marRight w:val="0"/>
      <w:marTop w:val="0"/>
      <w:marBottom w:val="0"/>
      <w:divBdr>
        <w:top w:val="none" w:sz="0" w:space="0" w:color="auto"/>
        <w:left w:val="none" w:sz="0" w:space="0" w:color="auto"/>
        <w:bottom w:val="none" w:sz="0" w:space="0" w:color="auto"/>
        <w:right w:val="none" w:sz="0" w:space="0" w:color="auto"/>
      </w:divBdr>
    </w:div>
    <w:div w:id="385689027">
      <w:bodyDiv w:val="1"/>
      <w:marLeft w:val="0"/>
      <w:marRight w:val="0"/>
      <w:marTop w:val="0"/>
      <w:marBottom w:val="0"/>
      <w:divBdr>
        <w:top w:val="none" w:sz="0" w:space="0" w:color="auto"/>
        <w:left w:val="none" w:sz="0" w:space="0" w:color="auto"/>
        <w:bottom w:val="none" w:sz="0" w:space="0" w:color="auto"/>
        <w:right w:val="none" w:sz="0" w:space="0" w:color="auto"/>
      </w:divBdr>
    </w:div>
    <w:div w:id="450638225">
      <w:bodyDiv w:val="1"/>
      <w:marLeft w:val="0"/>
      <w:marRight w:val="0"/>
      <w:marTop w:val="0"/>
      <w:marBottom w:val="0"/>
      <w:divBdr>
        <w:top w:val="none" w:sz="0" w:space="0" w:color="auto"/>
        <w:left w:val="none" w:sz="0" w:space="0" w:color="auto"/>
        <w:bottom w:val="none" w:sz="0" w:space="0" w:color="auto"/>
        <w:right w:val="none" w:sz="0" w:space="0" w:color="auto"/>
      </w:divBdr>
    </w:div>
    <w:div w:id="479269329">
      <w:bodyDiv w:val="1"/>
      <w:marLeft w:val="0"/>
      <w:marRight w:val="0"/>
      <w:marTop w:val="0"/>
      <w:marBottom w:val="0"/>
      <w:divBdr>
        <w:top w:val="none" w:sz="0" w:space="0" w:color="auto"/>
        <w:left w:val="none" w:sz="0" w:space="0" w:color="auto"/>
        <w:bottom w:val="none" w:sz="0" w:space="0" w:color="auto"/>
        <w:right w:val="none" w:sz="0" w:space="0" w:color="auto"/>
      </w:divBdr>
      <w:divsChild>
        <w:div w:id="1445074137">
          <w:marLeft w:val="0"/>
          <w:marRight w:val="0"/>
          <w:marTop w:val="0"/>
          <w:marBottom w:val="0"/>
          <w:divBdr>
            <w:top w:val="none" w:sz="0" w:space="0" w:color="auto"/>
            <w:left w:val="none" w:sz="0" w:space="0" w:color="auto"/>
            <w:bottom w:val="none" w:sz="0" w:space="0" w:color="auto"/>
            <w:right w:val="none" w:sz="0" w:space="0" w:color="auto"/>
          </w:divBdr>
        </w:div>
        <w:div w:id="1567762509">
          <w:marLeft w:val="0"/>
          <w:marRight w:val="0"/>
          <w:marTop w:val="0"/>
          <w:marBottom w:val="0"/>
          <w:divBdr>
            <w:top w:val="none" w:sz="0" w:space="0" w:color="auto"/>
            <w:left w:val="none" w:sz="0" w:space="0" w:color="auto"/>
            <w:bottom w:val="none" w:sz="0" w:space="0" w:color="auto"/>
            <w:right w:val="none" w:sz="0" w:space="0" w:color="auto"/>
          </w:divBdr>
        </w:div>
      </w:divsChild>
    </w:div>
    <w:div w:id="743722552">
      <w:bodyDiv w:val="1"/>
      <w:marLeft w:val="0"/>
      <w:marRight w:val="0"/>
      <w:marTop w:val="0"/>
      <w:marBottom w:val="0"/>
      <w:divBdr>
        <w:top w:val="none" w:sz="0" w:space="0" w:color="auto"/>
        <w:left w:val="none" w:sz="0" w:space="0" w:color="auto"/>
        <w:bottom w:val="none" w:sz="0" w:space="0" w:color="auto"/>
        <w:right w:val="none" w:sz="0" w:space="0" w:color="auto"/>
      </w:divBdr>
    </w:div>
    <w:div w:id="926886057">
      <w:bodyDiv w:val="1"/>
      <w:marLeft w:val="0"/>
      <w:marRight w:val="0"/>
      <w:marTop w:val="0"/>
      <w:marBottom w:val="0"/>
      <w:divBdr>
        <w:top w:val="none" w:sz="0" w:space="0" w:color="auto"/>
        <w:left w:val="none" w:sz="0" w:space="0" w:color="auto"/>
        <w:bottom w:val="none" w:sz="0" w:space="0" w:color="auto"/>
        <w:right w:val="none" w:sz="0" w:space="0" w:color="auto"/>
      </w:divBdr>
      <w:divsChild>
        <w:div w:id="654796486">
          <w:marLeft w:val="0"/>
          <w:marRight w:val="0"/>
          <w:marTop w:val="0"/>
          <w:marBottom w:val="0"/>
          <w:divBdr>
            <w:top w:val="none" w:sz="0" w:space="0" w:color="auto"/>
            <w:left w:val="none" w:sz="0" w:space="0" w:color="auto"/>
            <w:bottom w:val="none" w:sz="0" w:space="0" w:color="auto"/>
            <w:right w:val="none" w:sz="0" w:space="0" w:color="auto"/>
          </w:divBdr>
        </w:div>
        <w:div w:id="1563826296">
          <w:marLeft w:val="0"/>
          <w:marRight w:val="0"/>
          <w:marTop w:val="0"/>
          <w:marBottom w:val="0"/>
          <w:divBdr>
            <w:top w:val="none" w:sz="0" w:space="0" w:color="auto"/>
            <w:left w:val="none" w:sz="0" w:space="0" w:color="auto"/>
            <w:bottom w:val="none" w:sz="0" w:space="0" w:color="auto"/>
            <w:right w:val="none" w:sz="0" w:space="0" w:color="auto"/>
          </w:divBdr>
        </w:div>
        <w:div w:id="849639831">
          <w:marLeft w:val="0"/>
          <w:marRight w:val="0"/>
          <w:marTop w:val="0"/>
          <w:marBottom w:val="0"/>
          <w:divBdr>
            <w:top w:val="none" w:sz="0" w:space="0" w:color="auto"/>
            <w:left w:val="none" w:sz="0" w:space="0" w:color="auto"/>
            <w:bottom w:val="none" w:sz="0" w:space="0" w:color="auto"/>
            <w:right w:val="none" w:sz="0" w:space="0" w:color="auto"/>
          </w:divBdr>
        </w:div>
      </w:divsChild>
    </w:div>
    <w:div w:id="1139106968">
      <w:bodyDiv w:val="1"/>
      <w:marLeft w:val="0"/>
      <w:marRight w:val="0"/>
      <w:marTop w:val="0"/>
      <w:marBottom w:val="0"/>
      <w:divBdr>
        <w:top w:val="none" w:sz="0" w:space="0" w:color="auto"/>
        <w:left w:val="none" w:sz="0" w:space="0" w:color="auto"/>
        <w:bottom w:val="none" w:sz="0" w:space="0" w:color="auto"/>
        <w:right w:val="none" w:sz="0" w:space="0" w:color="auto"/>
      </w:divBdr>
    </w:div>
    <w:div w:id="1206714387">
      <w:bodyDiv w:val="1"/>
      <w:marLeft w:val="0"/>
      <w:marRight w:val="0"/>
      <w:marTop w:val="0"/>
      <w:marBottom w:val="0"/>
      <w:divBdr>
        <w:top w:val="none" w:sz="0" w:space="0" w:color="auto"/>
        <w:left w:val="none" w:sz="0" w:space="0" w:color="auto"/>
        <w:bottom w:val="none" w:sz="0" w:space="0" w:color="auto"/>
        <w:right w:val="none" w:sz="0" w:space="0" w:color="auto"/>
      </w:divBdr>
    </w:div>
    <w:div w:id="1412506676">
      <w:bodyDiv w:val="1"/>
      <w:marLeft w:val="0"/>
      <w:marRight w:val="0"/>
      <w:marTop w:val="0"/>
      <w:marBottom w:val="0"/>
      <w:divBdr>
        <w:top w:val="none" w:sz="0" w:space="0" w:color="auto"/>
        <w:left w:val="none" w:sz="0" w:space="0" w:color="auto"/>
        <w:bottom w:val="none" w:sz="0" w:space="0" w:color="auto"/>
        <w:right w:val="none" w:sz="0" w:space="0" w:color="auto"/>
      </w:divBdr>
    </w:div>
    <w:div w:id="1511528585">
      <w:bodyDiv w:val="1"/>
      <w:marLeft w:val="0"/>
      <w:marRight w:val="0"/>
      <w:marTop w:val="0"/>
      <w:marBottom w:val="0"/>
      <w:divBdr>
        <w:top w:val="none" w:sz="0" w:space="0" w:color="auto"/>
        <w:left w:val="none" w:sz="0" w:space="0" w:color="auto"/>
        <w:bottom w:val="none" w:sz="0" w:space="0" w:color="auto"/>
        <w:right w:val="none" w:sz="0" w:space="0" w:color="auto"/>
      </w:divBdr>
    </w:div>
    <w:div w:id="1611933127">
      <w:bodyDiv w:val="1"/>
      <w:marLeft w:val="0"/>
      <w:marRight w:val="0"/>
      <w:marTop w:val="0"/>
      <w:marBottom w:val="0"/>
      <w:divBdr>
        <w:top w:val="none" w:sz="0" w:space="0" w:color="auto"/>
        <w:left w:val="none" w:sz="0" w:space="0" w:color="auto"/>
        <w:bottom w:val="none" w:sz="0" w:space="0" w:color="auto"/>
        <w:right w:val="none" w:sz="0" w:space="0" w:color="auto"/>
      </w:divBdr>
    </w:div>
    <w:div w:id="1855458539">
      <w:bodyDiv w:val="1"/>
      <w:marLeft w:val="0"/>
      <w:marRight w:val="0"/>
      <w:marTop w:val="0"/>
      <w:marBottom w:val="0"/>
      <w:divBdr>
        <w:top w:val="none" w:sz="0" w:space="0" w:color="auto"/>
        <w:left w:val="none" w:sz="0" w:space="0" w:color="auto"/>
        <w:bottom w:val="none" w:sz="0" w:space="0" w:color="auto"/>
        <w:right w:val="none" w:sz="0" w:space="0" w:color="auto"/>
      </w:divBdr>
    </w:div>
    <w:div w:id="1868759140">
      <w:bodyDiv w:val="1"/>
      <w:marLeft w:val="0"/>
      <w:marRight w:val="0"/>
      <w:marTop w:val="0"/>
      <w:marBottom w:val="0"/>
      <w:divBdr>
        <w:top w:val="none" w:sz="0" w:space="0" w:color="auto"/>
        <w:left w:val="none" w:sz="0" w:space="0" w:color="auto"/>
        <w:bottom w:val="none" w:sz="0" w:space="0" w:color="auto"/>
        <w:right w:val="none" w:sz="0" w:space="0" w:color="auto"/>
      </w:divBdr>
    </w:div>
    <w:div w:id="2048330397">
      <w:bodyDiv w:val="1"/>
      <w:marLeft w:val="0"/>
      <w:marRight w:val="0"/>
      <w:marTop w:val="0"/>
      <w:marBottom w:val="0"/>
      <w:divBdr>
        <w:top w:val="none" w:sz="0" w:space="0" w:color="auto"/>
        <w:left w:val="none" w:sz="0" w:space="0" w:color="auto"/>
        <w:bottom w:val="none" w:sz="0" w:space="0" w:color="auto"/>
        <w:right w:val="none" w:sz="0" w:space="0" w:color="auto"/>
      </w:divBdr>
    </w:div>
    <w:div w:id="2138136789">
      <w:bodyDiv w:val="1"/>
      <w:marLeft w:val="0"/>
      <w:marRight w:val="0"/>
      <w:marTop w:val="0"/>
      <w:marBottom w:val="0"/>
      <w:divBdr>
        <w:top w:val="none" w:sz="0" w:space="0" w:color="auto"/>
        <w:left w:val="none" w:sz="0" w:space="0" w:color="auto"/>
        <w:bottom w:val="none" w:sz="0" w:space="0" w:color="auto"/>
        <w:right w:val="none" w:sz="0" w:space="0" w:color="auto"/>
      </w:divBdr>
      <w:divsChild>
        <w:div w:id="501942328">
          <w:marLeft w:val="0"/>
          <w:marRight w:val="0"/>
          <w:marTop w:val="0"/>
          <w:marBottom w:val="0"/>
          <w:divBdr>
            <w:top w:val="none" w:sz="0" w:space="0" w:color="auto"/>
            <w:left w:val="none" w:sz="0" w:space="0" w:color="auto"/>
            <w:bottom w:val="none" w:sz="0" w:space="0" w:color="auto"/>
            <w:right w:val="none" w:sz="0" w:space="0" w:color="auto"/>
          </w:divBdr>
        </w:div>
        <w:div w:id="1134375666">
          <w:marLeft w:val="0"/>
          <w:marRight w:val="0"/>
          <w:marTop w:val="0"/>
          <w:marBottom w:val="0"/>
          <w:divBdr>
            <w:top w:val="none" w:sz="0" w:space="0" w:color="auto"/>
            <w:left w:val="none" w:sz="0" w:space="0" w:color="auto"/>
            <w:bottom w:val="none" w:sz="0" w:space="0" w:color="auto"/>
            <w:right w:val="none" w:sz="0" w:space="0" w:color="auto"/>
          </w:divBdr>
        </w:div>
      </w:divsChild>
    </w:div>
    <w:div w:id="2143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nu.kz/en/8588/page/Departments/Faculty_of_Philology%2c_Literary_Studies_and_World_LanguagesChairsDepartment_of_Foreign_Languages_and_General_Linguist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Linguis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B0BD-4C88-4E36-8795-FB7A7653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9934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Шарипова Гульнара</cp:lastModifiedBy>
  <cp:revision>2</cp:revision>
  <dcterms:created xsi:type="dcterms:W3CDTF">2018-10-09T07:38:00Z</dcterms:created>
  <dcterms:modified xsi:type="dcterms:W3CDTF">2018-10-09T07:38:00Z</dcterms:modified>
</cp:coreProperties>
</file>